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7EA0FE" w14:textId="77777777" w:rsidR="0007325C" w:rsidRPr="0007325C" w:rsidRDefault="0007325C" w:rsidP="0007325C">
      <w:pPr>
        <w:tabs>
          <w:tab w:val="center" w:pos="1800"/>
          <w:tab w:val="center" w:pos="6480"/>
        </w:tabs>
        <w:jc w:val="center"/>
        <w:rPr>
          <w:color w:val="auto"/>
          <w:sz w:val="26"/>
          <w:szCs w:val="26"/>
        </w:rPr>
      </w:pPr>
      <w:r w:rsidRPr="0007325C">
        <w:rPr>
          <w:color w:val="auto"/>
          <w:sz w:val="26"/>
          <w:szCs w:val="26"/>
        </w:rPr>
        <w:t>MINISTRY OF EDUCATION AND TRAINING</w:t>
      </w:r>
    </w:p>
    <w:p w14:paraId="2C668D39" w14:textId="03F30000" w:rsidR="003567BA" w:rsidRPr="0007325C" w:rsidRDefault="0007325C" w:rsidP="0007325C">
      <w:pPr>
        <w:tabs>
          <w:tab w:val="center" w:pos="1800"/>
          <w:tab w:val="center" w:pos="6480"/>
        </w:tabs>
        <w:jc w:val="center"/>
        <w:rPr>
          <w:b/>
          <w:color w:val="auto"/>
        </w:rPr>
      </w:pPr>
      <w:r w:rsidRPr="0007325C">
        <w:rPr>
          <w:b/>
          <w:color w:val="auto"/>
          <w:sz w:val="26"/>
          <w:szCs w:val="26"/>
        </w:rPr>
        <w:t>QUY NHON UNIVERSITY</w:t>
      </w:r>
    </w:p>
    <w:p w14:paraId="754497EC" w14:textId="77777777" w:rsidR="003567BA" w:rsidRPr="008121CA" w:rsidRDefault="00474EE8" w:rsidP="000C22C4">
      <w:pPr>
        <w:tabs>
          <w:tab w:val="center" w:pos="1800"/>
          <w:tab w:val="center" w:pos="6480"/>
        </w:tabs>
        <w:jc w:val="center"/>
        <w:rPr>
          <w:b/>
        </w:rPr>
      </w:pPr>
      <w:r>
        <w:rPr>
          <w:b/>
          <w:noProof/>
          <w:sz w:val="26"/>
          <w:szCs w:val="26"/>
        </w:rPr>
        <mc:AlternateContent>
          <mc:Choice Requires="wps">
            <w:drawing>
              <wp:anchor distT="0" distB="0" distL="114300" distR="114300" simplePos="0" relativeHeight="251658752" behindDoc="0" locked="0" layoutInCell="1" allowOverlap="1" wp14:anchorId="44B89B63" wp14:editId="792DFD9A">
                <wp:simplePos x="0" y="0"/>
                <wp:positionH relativeFrom="column">
                  <wp:posOffset>2247265</wp:posOffset>
                </wp:positionH>
                <wp:positionV relativeFrom="paragraph">
                  <wp:posOffset>6985</wp:posOffset>
                </wp:positionV>
                <wp:extent cx="1333500" cy="0"/>
                <wp:effectExtent l="0" t="0" r="0" b="0"/>
                <wp:wrapNone/>
                <wp:docPr id="82130220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ED20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5pt,.55pt" to="28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">
                <o:lock v:ext="edit" shapetype="f"/>
              </v:line>
            </w:pict>
          </mc:Fallback>
        </mc:AlternateContent>
      </w:r>
    </w:p>
    <w:p w14:paraId="63853F3B" w14:textId="77777777" w:rsidR="003567BA" w:rsidRPr="008121CA" w:rsidRDefault="003567BA" w:rsidP="000C22C4">
      <w:pPr>
        <w:tabs>
          <w:tab w:val="center" w:pos="1800"/>
          <w:tab w:val="center" w:pos="6480"/>
        </w:tabs>
        <w:jc w:val="center"/>
        <w:rPr>
          <w:b/>
        </w:rPr>
      </w:pPr>
    </w:p>
    <w:p w14:paraId="09D79613" w14:textId="77777777" w:rsidR="003567BA" w:rsidRPr="008121CA" w:rsidRDefault="003567BA" w:rsidP="000C22C4">
      <w:pPr>
        <w:tabs>
          <w:tab w:val="center" w:pos="1800"/>
          <w:tab w:val="center" w:pos="6480"/>
        </w:tabs>
        <w:jc w:val="center"/>
        <w:rPr>
          <w:b/>
        </w:rPr>
      </w:pPr>
    </w:p>
    <w:p w14:paraId="2EA51000" w14:textId="77777777" w:rsidR="003567BA" w:rsidRPr="008121CA" w:rsidRDefault="00474EE8" w:rsidP="000C22C4">
      <w:pPr>
        <w:tabs>
          <w:tab w:val="center" w:pos="1800"/>
          <w:tab w:val="center" w:pos="6480"/>
        </w:tabs>
        <w:jc w:val="center"/>
        <w:rPr>
          <w:b/>
        </w:rPr>
      </w:pPr>
      <w:r>
        <w:rPr>
          <w:b/>
          <w:noProof/>
        </w:rPr>
        <w:drawing>
          <wp:inline distT="0" distB="0" distL="0" distR="0" wp14:anchorId="7466F893" wp14:editId="2D5B1484">
            <wp:extent cx="1800000" cy="1800000"/>
            <wp:effectExtent l="0" t="0" r="3810" b="3810"/>
            <wp:docPr id="153938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89281" name="Picture 15393892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0D639337" w14:textId="77777777" w:rsidR="003567BA" w:rsidRPr="008121CA" w:rsidRDefault="003567BA" w:rsidP="000C22C4">
      <w:pPr>
        <w:tabs>
          <w:tab w:val="center" w:pos="1800"/>
          <w:tab w:val="center" w:pos="6480"/>
        </w:tabs>
        <w:jc w:val="center"/>
        <w:rPr>
          <w:b/>
        </w:rPr>
      </w:pPr>
    </w:p>
    <w:p w14:paraId="401355D6" w14:textId="77777777" w:rsidR="003567BA" w:rsidRPr="00474EE8" w:rsidRDefault="003567BA" w:rsidP="00474EE8">
      <w:pPr>
        <w:tabs>
          <w:tab w:val="center" w:pos="1800"/>
          <w:tab w:val="center" w:pos="6480"/>
        </w:tabs>
        <w:rPr>
          <w:b/>
          <w:lang w:val="vi-VN"/>
        </w:rPr>
      </w:pPr>
    </w:p>
    <w:p w14:paraId="40D0B6B4" w14:textId="77777777" w:rsidR="003567BA" w:rsidRPr="008121CA" w:rsidRDefault="003567BA" w:rsidP="000C22C4">
      <w:pPr>
        <w:tabs>
          <w:tab w:val="center" w:pos="1800"/>
          <w:tab w:val="center" w:pos="6480"/>
        </w:tabs>
        <w:jc w:val="center"/>
        <w:rPr>
          <w:b/>
        </w:rPr>
      </w:pPr>
    </w:p>
    <w:p w14:paraId="21FDE791" w14:textId="714D970D" w:rsidR="003567BA" w:rsidRPr="00474EE8" w:rsidRDefault="001D0DDE" w:rsidP="000C22C4">
      <w:pPr>
        <w:tabs>
          <w:tab w:val="center" w:pos="1800"/>
          <w:tab w:val="center" w:pos="6480"/>
        </w:tabs>
        <w:jc w:val="center"/>
        <w:rPr>
          <w:b/>
          <w:sz w:val="32"/>
          <w:szCs w:val="32"/>
        </w:rPr>
      </w:pPr>
      <w:r>
        <w:rPr>
          <w:b/>
          <w:color w:val="auto"/>
          <w:sz w:val="38"/>
          <w:szCs w:val="38"/>
        </w:rPr>
        <w:t xml:space="preserve">MASTER’S </w:t>
      </w:r>
      <w:r w:rsidR="0007325C" w:rsidRPr="0007325C">
        <w:rPr>
          <w:b/>
          <w:color w:val="auto"/>
          <w:sz w:val="38"/>
          <w:szCs w:val="38"/>
        </w:rPr>
        <w:t>PROGRAM</w:t>
      </w:r>
    </w:p>
    <w:p w14:paraId="24A966CA" w14:textId="77777777" w:rsidR="003567BA" w:rsidRPr="00474EE8" w:rsidRDefault="003567BA" w:rsidP="000C22C4">
      <w:pPr>
        <w:tabs>
          <w:tab w:val="center" w:pos="1800"/>
          <w:tab w:val="center" w:pos="6480"/>
        </w:tabs>
        <w:jc w:val="center"/>
        <w:rPr>
          <w:b/>
        </w:rPr>
      </w:pPr>
    </w:p>
    <w:p w14:paraId="11D9274E" w14:textId="77777777" w:rsidR="003567BA" w:rsidRPr="00474EE8" w:rsidRDefault="003567BA" w:rsidP="00474EE8">
      <w:pPr>
        <w:tabs>
          <w:tab w:val="center" w:pos="6480"/>
        </w:tabs>
        <w:rPr>
          <w:b/>
          <w:lang w:val="vi-VN"/>
        </w:rPr>
      </w:pPr>
    </w:p>
    <w:p w14:paraId="52C59F98" w14:textId="77777777" w:rsidR="003567BA" w:rsidRPr="00474EE8" w:rsidRDefault="003567BA" w:rsidP="000C22C4">
      <w:pPr>
        <w:tabs>
          <w:tab w:val="center" w:pos="6480"/>
        </w:tabs>
        <w:jc w:val="both"/>
        <w:rPr>
          <w:b/>
        </w:rPr>
      </w:pPr>
    </w:p>
    <w:p w14:paraId="02887645" w14:textId="4FE02201" w:rsidR="003567BA" w:rsidRPr="00BB1BE2" w:rsidRDefault="00A401F1" w:rsidP="001B747D">
      <w:pPr>
        <w:spacing w:line="360" w:lineRule="auto"/>
        <w:ind w:left="1440" w:hanging="447"/>
        <w:rPr>
          <w:color w:val="auto"/>
        </w:rPr>
      </w:pPr>
      <w:r w:rsidRPr="00BB1BE2">
        <w:rPr>
          <w:color w:val="auto"/>
        </w:rPr>
        <w:t>Level</w:t>
      </w:r>
      <w:r w:rsidRPr="00BB1BE2">
        <w:rPr>
          <w:color w:val="auto"/>
          <w:lang w:val="vi-VN"/>
        </w:rPr>
        <w:t xml:space="preserve"> of education</w:t>
      </w:r>
      <w:r w:rsidRPr="00BB1BE2">
        <w:rPr>
          <w:color w:val="auto"/>
        </w:rPr>
        <w:t>:</w:t>
      </w:r>
      <w:r w:rsidR="00BB1BE2">
        <w:rPr>
          <w:color w:val="auto"/>
        </w:rPr>
        <w:t xml:space="preserve"> </w:t>
      </w:r>
      <w:r w:rsidRPr="00BB1BE2">
        <w:rPr>
          <w:b/>
          <w:bCs/>
          <w:color w:val="auto"/>
        </w:rPr>
        <w:t xml:space="preserve">Master’s </w:t>
      </w:r>
    </w:p>
    <w:p w14:paraId="482DE5B2" w14:textId="0E6A9077" w:rsidR="00355981" w:rsidRPr="00BB1BE2" w:rsidRDefault="008345C9" w:rsidP="001B747D">
      <w:pPr>
        <w:spacing w:line="360" w:lineRule="auto"/>
        <w:ind w:left="1440" w:hanging="447"/>
        <w:rPr>
          <w:color w:val="auto"/>
        </w:rPr>
      </w:pPr>
      <w:r w:rsidRPr="00A401F1">
        <w:rPr>
          <w:color w:val="auto"/>
          <w:lang w:val="vi-VN"/>
        </w:rPr>
        <w:t xml:space="preserve">Major: </w:t>
      </w:r>
      <w:r w:rsidR="00BB1BE2">
        <w:rPr>
          <w:color w:val="auto"/>
        </w:rPr>
        <w:t xml:space="preserve">                    </w:t>
      </w:r>
      <w:r w:rsidRPr="00A401F1">
        <w:rPr>
          <w:b/>
          <w:bCs/>
          <w:color w:val="auto"/>
          <w:lang w:val="vi-VN"/>
        </w:rPr>
        <w:t>Telecommunications Engineering</w:t>
      </w:r>
      <w:r w:rsidR="00A91444" w:rsidRPr="00BB1BE2">
        <w:rPr>
          <w:color w:val="auto"/>
        </w:rPr>
        <w:t xml:space="preserve">     </w:t>
      </w:r>
    </w:p>
    <w:p w14:paraId="3ED0202B" w14:textId="60FAF72F" w:rsidR="003567BA" w:rsidRPr="00BB1BE2" w:rsidRDefault="008345C9" w:rsidP="00520AFE">
      <w:pPr>
        <w:spacing w:line="360" w:lineRule="auto"/>
        <w:ind w:left="1440" w:hanging="447"/>
        <w:rPr>
          <w:b/>
          <w:bCs/>
          <w:color w:val="auto"/>
          <w:lang w:val="vi-VN"/>
        </w:rPr>
      </w:pPr>
      <w:r w:rsidRPr="00A401F1">
        <w:rPr>
          <w:color w:val="auto"/>
          <w:lang w:val="vi-VN"/>
        </w:rPr>
        <w:t>Code</w:t>
      </w:r>
      <w:r w:rsidR="00AC4AF2" w:rsidRPr="00BB1BE2">
        <w:rPr>
          <w:color w:val="auto"/>
        </w:rPr>
        <w:t>:</w:t>
      </w:r>
      <w:r w:rsidR="00BB1BE2">
        <w:rPr>
          <w:color w:val="auto"/>
        </w:rPr>
        <w:t xml:space="preserve">            </w:t>
      </w:r>
      <w:r w:rsidR="00027001">
        <w:rPr>
          <w:color w:val="auto"/>
        </w:rPr>
        <w:t xml:space="preserve">           </w:t>
      </w:r>
      <w:r w:rsidR="00547931" w:rsidRPr="00BB1BE2">
        <w:rPr>
          <w:b/>
          <w:bCs/>
          <w:color w:val="auto"/>
        </w:rPr>
        <w:t>8520208</w:t>
      </w:r>
    </w:p>
    <w:p w14:paraId="516EEEE8" w14:textId="5FF7CFFA" w:rsidR="00474EE8" w:rsidRPr="00BB1BE2" w:rsidRDefault="008345C9" w:rsidP="00474EE8">
      <w:pPr>
        <w:spacing w:line="360" w:lineRule="auto"/>
        <w:ind w:left="1440" w:hanging="447"/>
        <w:rPr>
          <w:color w:val="auto"/>
          <w:lang w:val="vi-VN"/>
        </w:rPr>
      </w:pPr>
      <w:r w:rsidRPr="00A401F1">
        <w:rPr>
          <w:color w:val="auto"/>
          <w:lang w:val="vi-VN"/>
        </w:rPr>
        <w:t xml:space="preserve">Orientation: </w:t>
      </w:r>
      <w:r w:rsidR="00BB1BE2">
        <w:rPr>
          <w:color w:val="auto"/>
        </w:rPr>
        <w:t xml:space="preserve">            </w:t>
      </w:r>
      <w:r w:rsidRPr="00A401F1">
        <w:rPr>
          <w:b/>
          <w:bCs/>
          <w:color w:val="auto"/>
          <w:lang w:val="vi-VN"/>
        </w:rPr>
        <w:t>Application-Oriented Program</w:t>
      </w:r>
    </w:p>
    <w:p w14:paraId="29C5D745" w14:textId="50F8B154" w:rsidR="00A401F1" w:rsidRPr="00A401F1" w:rsidRDefault="00027001" w:rsidP="00BB1BE2">
      <w:pPr>
        <w:spacing w:line="360" w:lineRule="auto"/>
        <w:ind w:left="1440" w:hanging="447"/>
        <w:rPr>
          <w:color w:val="auto"/>
        </w:rPr>
      </w:pPr>
      <w:r w:rsidRPr="00027001">
        <w:rPr>
          <w:color w:val="auto"/>
          <w:sz w:val="26"/>
          <w:szCs w:val="26"/>
        </w:rPr>
        <w:t>Type of education</w:t>
      </w:r>
      <w:r w:rsidR="008345C9" w:rsidRPr="00A401F1">
        <w:rPr>
          <w:color w:val="auto"/>
          <w:lang w:val="vi-VN"/>
        </w:rPr>
        <w:t xml:space="preserve">: </w:t>
      </w:r>
      <w:r w:rsidR="00BB1BE2">
        <w:rPr>
          <w:color w:val="auto"/>
        </w:rPr>
        <w:t xml:space="preserve">   </w:t>
      </w:r>
      <w:r w:rsidR="008345C9" w:rsidRPr="00A401F1">
        <w:rPr>
          <w:b/>
          <w:bCs/>
          <w:color w:val="auto"/>
          <w:lang w:val="vi-VN"/>
        </w:rPr>
        <w:t>Full-time</w:t>
      </w:r>
    </w:p>
    <w:p w14:paraId="6240164C" w14:textId="77777777" w:rsidR="00A401F1" w:rsidRPr="00474EE8" w:rsidRDefault="00A401F1" w:rsidP="001B747D">
      <w:pPr>
        <w:spacing w:line="360" w:lineRule="auto"/>
        <w:ind w:left="1440" w:hanging="447"/>
        <w:rPr>
          <w:bCs/>
          <w:color w:val="auto"/>
        </w:rPr>
      </w:pPr>
    </w:p>
    <w:p w14:paraId="7572917D" w14:textId="77777777" w:rsidR="000D30E9" w:rsidRPr="00474EE8" w:rsidRDefault="000D30E9" w:rsidP="00474EE8">
      <w:pPr>
        <w:tabs>
          <w:tab w:val="center" w:pos="6480"/>
        </w:tabs>
        <w:rPr>
          <w:b/>
          <w:i/>
          <w:lang w:val="vi-VN"/>
        </w:rPr>
      </w:pPr>
    </w:p>
    <w:p w14:paraId="47446E3B" w14:textId="77777777" w:rsidR="000D30E9" w:rsidRPr="00474EE8" w:rsidRDefault="000D30E9" w:rsidP="000C22C4">
      <w:pPr>
        <w:tabs>
          <w:tab w:val="center" w:pos="6480"/>
        </w:tabs>
        <w:jc w:val="center"/>
        <w:rPr>
          <w:b/>
          <w:i/>
        </w:rPr>
      </w:pPr>
    </w:p>
    <w:p w14:paraId="2745B729" w14:textId="77777777" w:rsidR="000D30E9" w:rsidRPr="00474EE8" w:rsidRDefault="000D30E9" w:rsidP="000C22C4">
      <w:pPr>
        <w:tabs>
          <w:tab w:val="center" w:pos="6480"/>
        </w:tabs>
        <w:jc w:val="center"/>
        <w:rPr>
          <w:b/>
          <w:i/>
        </w:rPr>
      </w:pPr>
    </w:p>
    <w:p w14:paraId="38905EAF" w14:textId="77777777" w:rsidR="000D30E9" w:rsidRPr="00474EE8" w:rsidRDefault="000D30E9" w:rsidP="000C22C4">
      <w:pPr>
        <w:tabs>
          <w:tab w:val="center" w:pos="6480"/>
        </w:tabs>
        <w:jc w:val="center"/>
        <w:rPr>
          <w:b/>
          <w:i/>
        </w:rPr>
      </w:pPr>
    </w:p>
    <w:p w14:paraId="158D41A9" w14:textId="77777777" w:rsidR="000D30E9" w:rsidRPr="00474EE8" w:rsidRDefault="000D30E9" w:rsidP="000C22C4">
      <w:pPr>
        <w:tabs>
          <w:tab w:val="center" w:pos="6480"/>
        </w:tabs>
        <w:jc w:val="center"/>
        <w:rPr>
          <w:b/>
          <w:i/>
        </w:rPr>
      </w:pPr>
    </w:p>
    <w:p w14:paraId="671C9AF4" w14:textId="77777777" w:rsidR="000D30E9" w:rsidRPr="00474EE8" w:rsidRDefault="000D30E9" w:rsidP="000C22C4">
      <w:pPr>
        <w:tabs>
          <w:tab w:val="center" w:pos="6480"/>
        </w:tabs>
        <w:jc w:val="center"/>
        <w:rPr>
          <w:b/>
          <w:i/>
        </w:rPr>
      </w:pPr>
    </w:p>
    <w:p w14:paraId="4F716313" w14:textId="77777777" w:rsidR="000D30E9" w:rsidRPr="00474EE8" w:rsidRDefault="000D30E9" w:rsidP="000C22C4">
      <w:pPr>
        <w:tabs>
          <w:tab w:val="center" w:pos="6480"/>
        </w:tabs>
        <w:jc w:val="center"/>
        <w:rPr>
          <w:b/>
          <w:i/>
        </w:rPr>
      </w:pPr>
    </w:p>
    <w:p w14:paraId="4BF2A0F9" w14:textId="77777777" w:rsidR="00DB55ED" w:rsidRPr="00474EE8" w:rsidRDefault="00DB55ED" w:rsidP="000C22C4">
      <w:pPr>
        <w:tabs>
          <w:tab w:val="center" w:pos="6480"/>
        </w:tabs>
        <w:jc w:val="center"/>
        <w:rPr>
          <w:b/>
          <w:i/>
        </w:rPr>
      </w:pPr>
    </w:p>
    <w:p w14:paraId="36165ED4" w14:textId="77777777" w:rsidR="00516365" w:rsidRPr="00474EE8" w:rsidRDefault="00516365" w:rsidP="000C22C4">
      <w:pPr>
        <w:tabs>
          <w:tab w:val="center" w:pos="6480"/>
        </w:tabs>
        <w:jc w:val="center"/>
        <w:rPr>
          <w:b/>
          <w:i/>
        </w:rPr>
      </w:pPr>
    </w:p>
    <w:p w14:paraId="1340B3D9" w14:textId="77777777" w:rsidR="00DB55ED" w:rsidRPr="00474EE8" w:rsidRDefault="00DB55ED" w:rsidP="000C22C4">
      <w:pPr>
        <w:tabs>
          <w:tab w:val="center" w:pos="6480"/>
        </w:tabs>
        <w:jc w:val="center"/>
        <w:rPr>
          <w:b/>
          <w:i/>
        </w:rPr>
      </w:pPr>
    </w:p>
    <w:p w14:paraId="34405497" w14:textId="77777777" w:rsidR="00DB55ED" w:rsidRPr="00474EE8" w:rsidRDefault="00DB55ED" w:rsidP="000C22C4">
      <w:pPr>
        <w:tabs>
          <w:tab w:val="center" w:pos="6480"/>
        </w:tabs>
        <w:jc w:val="center"/>
        <w:rPr>
          <w:b/>
          <w:i/>
        </w:rPr>
      </w:pPr>
    </w:p>
    <w:p w14:paraId="22F9E6A5" w14:textId="77777777" w:rsidR="000D30E9" w:rsidRPr="00474EE8" w:rsidRDefault="000D30E9" w:rsidP="008121CA">
      <w:pPr>
        <w:tabs>
          <w:tab w:val="center" w:pos="6480"/>
        </w:tabs>
        <w:rPr>
          <w:b/>
          <w:i/>
          <w:lang w:val="vi-VN"/>
        </w:rPr>
      </w:pPr>
    </w:p>
    <w:p w14:paraId="68120DD9" w14:textId="77777777" w:rsidR="00002993" w:rsidRPr="00474EE8" w:rsidRDefault="00002993" w:rsidP="00474EE8">
      <w:pPr>
        <w:tabs>
          <w:tab w:val="center" w:pos="6480"/>
        </w:tabs>
        <w:rPr>
          <w:b/>
          <w:i/>
          <w:lang w:val="vi-VN"/>
        </w:rPr>
      </w:pPr>
    </w:p>
    <w:p w14:paraId="17AA29BB" w14:textId="0703F35F" w:rsidR="00A8664D" w:rsidRPr="00474EE8" w:rsidRDefault="00703DF5" w:rsidP="00A8664D">
      <w:pPr>
        <w:tabs>
          <w:tab w:val="center" w:pos="1800"/>
          <w:tab w:val="center" w:pos="6480"/>
        </w:tabs>
        <w:spacing w:before="60" w:after="60"/>
        <w:jc w:val="center"/>
        <w:rPr>
          <w:b/>
          <w:iCs/>
        </w:rPr>
      </w:pPr>
      <w:r>
        <w:rPr>
          <w:b/>
          <w:i/>
          <w:sz w:val="26"/>
          <w:szCs w:val="26"/>
        </w:rPr>
        <w:t>Binh Dinh</w:t>
      </w:r>
      <w:r w:rsidR="00AC4AF2" w:rsidRPr="00474EE8">
        <w:rPr>
          <w:b/>
          <w:iCs/>
        </w:rPr>
        <w:t>,</w:t>
      </w:r>
      <w:r w:rsidR="003567BA" w:rsidRPr="00474EE8">
        <w:rPr>
          <w:b/>
          <w:iCs/>
        </w:rPr>
        <w:t xml:space="preserve"> 20</w:t>
      </w:r>
      <w:r w:rsidR="00974ADB" w:rsidRPr="00474EE8">
        <w:rPr>
          <w:b/>
          <w:iCs/>
        </w:rPr>
        <w:t>2</w:t>
      </w:r>
      <w:r w:rsidR="00002993" w:rsidRPr="00474EE8">
        <w:rPr>
          <w:b/>
          <w:iCs/>
        </w:rPr>
        <w:t>4</w:t>
      </w:r>
      <w:r w:rsidR="00A8664D" w:rsidRPr="00474EE8">
        <w:rPr>
          <w:iCs/>
        </w:rPr>
        <w:t xml:space="preserve"> </w:t>
      </w:r>
    </w:p>
    <w:p w14:paraId="760FB3FC" w14:textId="77777777" w:rsidR="00A8664D" w:rsidRPr="008121CA" w:rsidRDefault="00A8664D" w:rsidP="008121CA">
      <w:pPr>
        <w:tabs>
          <w:tab w:val="center" w:pos="1800"/>
          <w:tab w:val="center" w:pos="6480"/>
        </w:tabs>
        <w:spacing w:before="60" w:after="60"/>
        <w:rPr>
          <w:rFonts w:eastAsia="Calibri"/>
          <w:b/>
          <w:iCs/>
          <w:lang w:val="vi-VN"/>
        </w:rPr>
        <w:sectPr w:rsidR="00A8664D" w:rsidRPr="008121CA" w:rsidSect="00A8664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701"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titlePg/>
          <w:docGrid w:linePitch="381"/>
        </w:sectPr>
      </w:pPr>
    </w:p>
    <w:p w14:paraId="5378CE92" w14:textId="77777777" w:rsidR="00100480" w:rsidRPr="008121CA" w:rsidRDefault="00100480" w:rsidP="008121CA">
      <w:pPr>
        <w:tabs>
          <w:tab w:val="center" w:pos="6480"/>
        </w:tabs>
        <w:rPr>
          <w:sz w:val="26"/>
          <w:szCs w:val="26"/>
          <w:lang w:val="vi-VN"/>
        </w:rPr>
        <w:sectPr w:rsidR="00100480" w:rsidRPr="008121CA" w:rsidSect="00B046AB">
          <w:headerReference w:type="default" r:id="rId15"/>
          <w:type w:val="continuous"/>
          <w:pgSz w:w="11907" w:h="16840" w:code="9"/>
          <w:pgMar w:top="1418" w:right="1134" w:bottom="1418" w:left="1701" w:header="567" w:footer="567" w:gutter="0"/>
          <w:pgNumType w:start="1"/>
          <w:cols w:space="720"/>
          <w:docGrid w:linePitch="360"/>
        </w:sectPr>
      </w:pPr>
    </w:p>
    <w:p w14:paraId="70AC950C" w14:textId="570093C7" w:rsidR="00D07F41" w:rsidRPr="00D07F41" w:rsidRDefault="00D07F41" w:rsidP="00D07F41">
      <w:pPr>
        <w:tabs>
          <w:tab w:val="center" w:pos="1800"/>
          <w:tab w:val="center" w:pos="5812"/>
        </w:tabs>
        <w:rPr>
          <w:color w:val="auto"/>
          <w:sz w:val="24"/>
          <w:szCs w:val="24"/>
        </w:rPr>
      </w:pPr>
      <w:r>
        <w:rPr>
          <w:sz w:val="26"/>
          <w:szCs w:val="26"/>
        </w:rPr>
        <w:lastRenderedPageBreak/>
        <w:t xml:space="preserve"> </w:t>
      </w:r>
      <w:r w:rsidRPr="00D07F41">
        <w:rPr>
          <w:color w:val="auto"/>
          <w:sz w:val="24"/>
          <w:szCs w:val="24"/>
        </w:rPr>
        <w:t xml:space="preserve">MINISTRY OF EDUCATION AND TRAINING           </w:t>
      </w:r>
      <w:r>
        <w:rPr>
          <w:color w:val="auto"/>
          <w:sz w:val="24"/>
          <w:szCs w:val="24"/>
        </w:rPr>
        <w:t xml:space="preserve">   </w:t>
      </w:r>
      <w:r w:rsidRPr="00D07F41">
        <w:rPr>
          <w:color w:val="auto"/>
          <w:sz w:val="24"/>
          <w:szCs w:val="24"/>
        </w:rPr>
        <w:t>SOCIALIST REPUBLIC OF VIET NAM</w:t>
      </w:r>
    </w:p>
    <w:p w14:paraId="0AA855CB" w14:textId="00360D4B" w:rsidR="005C02BE" w:rsidRPr="00D07F41" w:rsidRDefault="00D07F41" w:rsidP="00D07F41">
      <w:pPr>
        <w:tabs>
          <w:tab w:val="left" w:pos="210"/>
          <w:tab w:val="center" w:pos="1800"/>
          <w:tab w:val="center" w:pos="6480"/>
        </w:tabs>
        <w:rPr>
          <w:b/>
          <w:color w:val="auto"/>
          <w:sz w:val="26"/>
          <w:szCs w:val="26"/>
        </w:rPr>
      </w:pPr>
      <w:r w:rsidRPr="00D07F41">
        <w:rPr>
          <w:b/>
          <w:color w:val="auto"/>
          <w:sz w:val="24"/>
          <w:szCs w:val="24"/>
          <w:lang w:val="vi-VN"/>
        </w:rPr>
        <w:t xml:space="preserve">   </w:t>
      </w:r>
      <w:r>
        <w:rPr>
          <w:b/>
          <w:color w:val="auto"/>
          <w:sz w:val="24"/>
          <w:szCs w:val="24"/>
        </w:rPr>
        <w:t xml:space="preserve">         </w:t>
      </w:r>
      <w:r w:rsidRPr="00D07F41">
        <w:rPr>
          <w:b/>
          <w:color w:val="auto"/>
          <w:sz w:val="24"/>
          <w:szCs w:val="24"/>
          <w:lang w:val="vi-VN"/>
        </w:rPr>
        <w:t xml:space="preserve"> </w:t>
      </w:r>
      <w:r w:rsidRPr="00D07F41">
        <w:rPr>
          <w:b/>
          <w:color w:val="auto"/>
          <w:sz w:val="24"/>
          <w:szCs w:val="24"/>
        </w:rPr>
        <w:t>QUY NHON UNIVERSITY</w:t>
      </w:r>
      <w:r w:rsidRPr="00D07F41">
        <w:rPr>
          <w:b/>
          <w:color w:val="auto"/>
          <w:sz w:val="24"/>
          <w:szCs w:val="24"/>
        </w:rPr>
        <w:tab/>
      </w:r>
      <w:r>
        <w:rPr>
          <w:b/>
          <w:color w:val="auto"/>
          <w:sz w:val="24"/>
          <w:szCs w:val="24"/>
        </w:rPr>
        <w:t xml:space="preserve">                                     </w:t>
      </w:r>
      <w:r w:rsidRPr="00D07F41">
        <w:rPr>
          <w:b/>
          <w:color w:val="auto"/>
          <w:sz w:val="24"/>
          <w:szCs w:val="24"/>
        </w:rPr>
        <w:t>Independence - Freedom - Happiness</w:t>
      </w:r>
    </w:p>
    <w:p w14:paraId="76EFFF78" w14:textId="3A32C208" w:rsidR="005C02BE" w:rsidRPr="008121CA" w:rsidRDefault="00D07F41" w:rsidP="000C22C4">
      <w:pPr>
        <w:tabs>
          <w:tab w:val="center" w:pos="1701"/>
          <w:tab w:val="center" w:pos="6480"/>
        </w:tabs>
        <w:rPr>
          <w:kern w:val="18"/>
          <w:position w:val="-16"/>
          <w:sz w:val="26"/>
          <w:szCs w:val="26"/>
        </w:rPr>
      </w:pPr>
      <w:r>
        <w:rPr>
          <w:sz w:val="26"/>
          <w:szCs w:val="26"/>
        </w:rPr>
        <w:t xml:space="preserve">       </w:t>
      </w:r>
      <w:r w:rsidR="005C02BE" w:rsidRPr="008121CA">
        <w:rPr>
          <w:sz w:val="26"/>
          <w:szCs w:val="26"/>
        </w:rPr>
        <w:tab/>
      </w:r>
    </w:p>
    <w:p w14:paraId="70289DAB" w14:textId="77777777" w:rsidR="00A91444" w:rsidRPr="008121CA" w:rsidRDefault="00A91444" w:rsidP="00E6097D">
      <w:pPr>
        <w:spacing w:line="360" w:lineRule="auto"/>
        <w:jc w:val="center"/>
        <w:rPr>
          <w:b/>
          <w:bCs/>
          <w:sz w:val="26"/>
          <w:szCs w:val="26"/>
        </w:rPr>
      </w:pPr>
    </w:p>
    <w:p w14:paraId="6135ABB8" w14:textId="1BD14BA4" w:rsidR="005C02BE" w:rsidRPr="00201F42" w:rsidRDefault="006F6A99" w:rsidP="001B278E">
      <w:pPr>
        <w:spacing w:before="60" w:after="60" w:line="288" w:lineRule="auto"/>
        <w:jc w:val="center"/>
        <w:rPr>
          <w:b/>
          <w:bCs/>
          <w:color w:val="auto"/>
          <w:sz w:val="30"/>
          <w:szCs w:val="30"/>
        </w:rPr>
      </w:pPr>
      <w:r>
        <w:rPr>
          <w:b/>
          <w:color w:val="auto"/>
          <w:sz w:val="26"/>
          <w:szCs w:val="26"/>
        </w:rPr>
        <w:t xml:space="preserve">MASTER’S </w:t>
      </w:r>
      <w:r w:rsidR="00D07F41" w:rsidRPr="00201F42">
        <w:rPr>
          <w:b/>
          <w:color w:val="auto"/>
          <w:sz w:val="26"/>
          <w:szCs w:val="26"/>
        </w:rPr>
        <w:t>PROGRAM</w:t>
      </w:r>
    </w:p>
    <w:p w14:paraId="6C29CE49" w14:textId="296B6CCA" w:rsidR="00717023" w:rsidRPr="008121CA" w:rsidRDefault="00717023" w:rsidP="001B278E">
      <w:pPr>
        <w:spacing w:before="60" w:after="60" w:line="288" w:lineRule="auto"/>
        <w:jc w:val="center"/>
        <w:rPr>
          <w:i/>
          <w:iCs/>
          <w:sz w:val="26"/>
          <w:szCs w:val="26"/>
        </w:rPr>
      </w:pPr>
      <w:r w:rsidRPr="00451EC1">
        <w:rPr>
          <w:i/>
          <w:iCs/>
          <w:color w:val="auto"/>
          <w:sz w:val="24"/>
          <w:szCs w:val="24"/>
          <w:lang w:val="vi-VN"/>
        </w:rPr>
        <w:t>(</w:t>
      </w:r>
      <w:r w:rsidRPr="00451EC1">
        <w:rPr>
          <w:i/>
          <w:iCs/>
          <w:color w:val="auto"/>
          <w:sz w:val="24"/>
          <w:szCs w:val="24"/>
        </w:rPr>
        <w:t>Issued together with Decision No.</w:t>
      </w:r>
      <w:r w:rsidR="00EC3D9D">
        <w:rPr>
          <w:i/>
          <w:iCs/>
          <w:color w:val="auto"/>
          <w:sz w:val="24"/>
          <w:szCs w:val="24"/>
        </w:rPr>
        <w:t xml:space="preserve"> 4502</w:t>
      </w:r>
      <w:r w:rsidRPr="00451EC1">
        <w:rPr>
          <w:i/>
          <w:iCs/>
          <w:color w:val="auto"/>
          <w:sz w:val="24"/>
          <w:szCs w:val="24"/>
        </w:rPr>
        <w:t>/QĐ-ĐHQN dated</w:t>
      </w:r>
      <w:r w:rsidR="00E567F9">
        <w:rPr>
          <w:i/>
          <w:iCs/>
          <w:color w:val="auto"/>
          <w:sz w:val="24"/>
          <w:szCs w:val="24"/>
        </w:rPr>
        <w:t xml:space="preserve"> December</w:t>
      </w:r>
      <w:r w:rsidR="00EC3D9D">
        <w:rPr>
          <w:i/>
          <w:iCs/>
          <w:color w:val="auto"/>
          <w:sz w:val="24"/>
          <w:szCs w:val="24"/>
        </w:rPr>
        <w:t xml:space="preserve"> 19,</w:t>
      </w:r>
      <w:r w:rsidRPr="00451EC1">
        <w:rPr>
          <w:i/>
          <w:iCs/>
          <w:color w:val="auto"/>
          <w:sz w:val="24"/>
          <w:szCs w:val="24"/>
        </w:rPr>
        <w:t xml:space="preserve"> 202</w:t>
      </w:r>
      <w:r w:rsidR="004D448C">
        <w:rPr>
          <w:i/>
          <w:iCs/>
          <w:color w:val="auto"/>
          <w:sz w:val="24"/>
          <w:szCs w:val="24"/>
        </w:rPr>
        <w:t>4</w:t>
      </w:r>
      <w:r w:rsidRPr="00451EC1">
        <w:rPr>
          <w:i/>
          <w:iCs/>
          <w:color w:val="auto"/>
          <w:sz w:val="24"/>
          <w:szCs w:val="24"/>
        </w:rPr>
        <w:br/>
        <w:t>of the Recto</w:t>
      </w:r>
      <w:r w:rsidRPr="00451EC1">
        <w:rPr>
          <w:i/>
          <w:iCs/>
          <w:color w:val="auto"/>
          <w:sz w:val="24"/>
          <w:szCs w:val="24"/>
          <w:lang w:val="vi-VN"/>
        </w:rPr>
        <w:t>r</w:t>
      </w:r>
      <w:r w:rsidRPr="00451EC1">
        <w:rPr>
          <w:i/>
          <w:iCs/>
          <w:color w:val="auto"/>
          <w:sz w:val="24"/>
          <w:szCs w:val="24"/>
        </w:rPr>
        <w:t xml:space="preserve"> of Quy Nhon University</w:t>
      </w:r>
      <w:r w:rsidRPr="00451EC1">
        <w:rPr>
          <w:i/>
          <w:iCs/>
          <w:color w:val="auto"/>
          <w:sz w:val="24"/>
          <w:szCs w:val="24"/>
          <w:lang w:val="vi-VN"/>
        </w:rPr>
        <w:t>)</w:t>
      </w:r>
    </w:p>
    <w:p w14:paraId="73BBD299" w14:textId="77777777" w:rsidR="005C02BE" w:rsidRPr="008121CA" w:rsidRDefault="005C02BE" w:rsidP="008121CA">
      <w:pPr>
        <w:spacing w:before="60" w:after="60" w:line="288" w:lineRule="auto"/>
        <w:jc w:val="both"/>
        <w:rPr>
          <w:sz w:val="26"/>
          <w:szCs w:val="26"/>
        </w:rPr>
      </w:pPr>
      <w:r w:rsidRPr="008121CA">
        <w:rPr>
          <w:sz w:val="26"/>
          <w:szCs w:val="26"/>
        </w:rPr>
        <w:t xml:space="preserve"> </w:t>
      </w:r>
    </w:p>
    <w:p w14:paraId="0F31C1D4" w14:textId="21249E23" w:rsidR="00027001" w:rsidRPr="00BB1BE2" w:rsidRDefault="00027001" w:rsidP="00027001">
      <w:pPr>
        <w:spacing w:line="360" w:lineRule="auto"/>
        <w:ind w:left="1440" w:hanging="447"/>
        <w:rPr>
          <w:color w:val="auto"/>
        </w:rPr>
      </w:pPr>
      <w:r w:rsidRPr="00BB1BE2">
        <w:rPr>
          <w:color w:val="auto"/>
        </w:rPr>
        <w:t>Level</w:t>
      </w:r>
      <w:r w:rsidRPr="00BB1BE2">
        <w:rPr>
          <w:color w:val="auto"/>
          <w:lang w:val="vi-VN"/>
        </w:rPr>
        <w:t xml:space="preserve"> of education</w:t>
      </w:r>
      <w:r w:rsidRPr="00BB1BE2">
        <w:rPr>
          <w:color w:val="auto"/>
        </w:rPr>
        <w:t>:</w:t>
      </w:r>
      <w:r>
        <w:rPr>
          <w:color w:val="auto"/>
        </w:rPr>
        <w:t xml:space="preserve"> </w:t>
      </w:r>
      <w:r w:rsidRPr="00BB1BE2">
        <w:rPr>
          <w:b/>
          <w:bCs/>
          <w:color w:val="auto"/>
        </w:rPr>
        <w:t xml:space="preserve">Master’s </w:t>
      </w:r>
    </w:p>
    <w:p w14:paraId="02E591F9" w14:textId="77777777" w:rsidR="00027001" w:rsidRPr="00BB1BE2" w:rsidRDefault="00027001" w:rsidP="00027001">
      <w:pPr>
        <w:spacing w:line="360" w:lineRule="auto"/>
        <w:ind w:left="1440" w:hanging="447"/>
        <w:rPr>
          <w:color w:val="auto"/>
        </w:rPr>
      </w:pPr>
      <w:r w:rsidRPr="00A401F1">
        <w:rPr>
          <w:color w:val="auto"/>
          <w:lang w:val="vi-VN"/>
        </w:rPr>
        <w:t xml:space="preserve">Major: </w:t>
      </w:r>
      <w:r>
        <w:rPr>
          <w:color w:val="auto"/>
        </w:rPr>
        <w:t xml:space="preserve">                    </w:t>
      </w:r>
      <w:r w:rsidRPr="00A401F1">
        <w:rPr>
          <w:b/>
          <w:bCs/>
          <w:color w:val="auto"/>
          <w:lang w:val="vi-VN"/>
        </w:rPr>
        <w:t>Telecommunications Engineering</w:t>
      </w:r>
      <w:r w:rsidRPr="00BB1BE2">
        <w:rPr>
          <w:color w:val="auto"/>
        </w:rPr>
        <w:t xml:space="preserve">     </w:t>
      </w:r>
    </w:p>
    <w:p w14:paraId="3C1DBA86" w14:textId="77777777" w:rsidR="00027001" w:rsidRPr="00BB1BE2" w:rsidRDefault="00027001" w:rsidP="00027001">
      <w:pPr>
        <w:spacing w:line="360" w:lineRule="auto"/>
        <w:ind w:left="1440" w:hanging="447"/>
        <w:rPr>
          <w:b/>
          <w:bCs/>
          <w:color w:val="auto"/>
          <w:lang w:val="vi-VN"/>
        </w:rPr>
      </w:pPr>
      <w:r w:rsidRPr="00A401F1">
        <w:rPr>
          <w:color w:val="auto"/>
          <w:lang w:val="vi-VN"/>
        </w:rPr>
        <w:t>Code</w:t>
      </w:r>
      <w:r w:rsidRPr="00BB1BE2">
        <w:rPr>
          <w:color w:val="auto"/>
        </w:rPr>
        <w:t>:</w:t>
      </w:r>
      <w:r>
        <w:rPr>
          <w:color w:val="auto"/>
        </w:rPr>
        <w:t xml:space="preserve">                       </w:t>
      </w:r>
      <w:r w:rsidRPr="00BB1BE2">
        <w:rPr>
          <w:b/>
          <w:bCs/>
          <w:color w:val="auto"/>
        </w:rPr>
        <w:t>8520208</w:t>
      </w:r>
    </w:p>
    <w:p w14:paraId="5B8981F1" w14:textId="77777777" w:rsidR="00027001" w:rsidRPr="00BB1BE2" w:rsidRDefault="00027001" w:rsidP="00027001">
      <w:pPr>
        <w:spacing w:line="360" w:lineRule="auto"/>
        <w:ind w:left="1440" w:hanging="447"/>
        <w:rPr>
          <w:color w:val="auto"/>
          <w:lang w:val="vi-VN"/>
        </w:rPr>
      </w:pPr>
      <w:r w:rsidRPr="00A401F1">
        <w:rPr>
          <w:color w:val="auto"/>
          <w:lang w:val="vi-VN"/>
        </w:rPr>
        <w:t xml:space="preserve">Orientation: </w:t>
      </w:r>
      <w:r>
        <w:rPr>
          <w:color w:val="auto"/>
        </w:rPr>
        <w:t xml:space="preserve">            </w:t>
      </w:r>
      <w:r w:rsidRPr="00A401F1">
        <w:rPr>
          <w:b/>
          <w:bCs/>
          <w:color w:val="auto"/>
          <w:lang w:val="vi-VN"/>
        </w:rPr>
        <w:t>Application-Oriented Program</w:t>
      </w:r>
    </w:p>
    <w:p w14:paraId="573BFB5D" w14:textId="454AF489" w:rsidR="00A8664D" w:rsidRPr="00C60341" w:rsidRDefault="00027001" w:rsidP="00027001">
      <w:pPr>
        <w:spacing w:before="60" w:after="60" w:line="288" w:lineRule="auto"/>
        <w:ind w:left="1440" w:hanging="447"/>
        <w:rPr>
          <w:bCs/>
          <w:color w:val="auto"/>
          <w:sz w:val="26"/>
          <w:szCs w:val="26"/>
        </w:rPr>
      </w:pPr>
      <w:r w:rsidRPr="00027001">
        <w:rPr>
          <w:color w:val="auto"/>
          <w:sz w:val="26"/>
          <w:szCs w:val="26"/>
        </w:rPr>
        <w:t>Type of education</w:t>
      </w:r>
      <w:r w:rsidRPr="00A401F1">
        <w:rPr>
          <w:color w:val="auto"/>
          <w:lang w:val="vi-VN"/>
        </w:rPr>
        <w:t xml:space="preserve">: </w:t>
      </w:r>
      <w:r>
        <w:rPr>
          <w:color w:val="auto"/>
        </w:rPr>
        <w:t xml:space="preserve">   </w:t>
      </w:r>
      <w:r w:rsidRPr="00A401F1">
        <w:rPr>
          <w:b/>
          <w:bCs/>
          <w:color w:val="auto"/>
          <w:lang w:val="vi-VN"/>
        </w:rPr>
        <w:t>Full-time</w:t>
      </w:r>
    </w:p>
    <w:p w14:paraId="3326F1C5" w14:textId="69FDAD0E" w:rsidR="00A8664D" w:rsidRPr="008121CA" w:rsidRDefault="00E33668" w:rsidP="00E33668">
      <w:pPr>
        <w:spacing w:before="60" w:after="60" w:line="288" w:lineRule="auto"/>
        <w:ind w:left="1440" w:hanging="447"/>
        <w:rPr>
          <w:color w:val="auto"/>
          <w:sz w:val="26"/>
          <w:szCs w:val="26"/>
        </w:rPr>
      </w:pPr>
      <w:r w:rsidRPr="00451EC1">
        <w:t xml:space="preserve"> </w:t>
      </w:r>
    </w:p>
    <w:p w14:paraId="7815DF97" w14:textId="639807E0" w:rsidR="00346783" w:rsidRPr="00E33668" w:rsidRDefault="00520AFE" w:rsidP="008121CA">
      <w:pPr>
        <w:spacing w:before="60" w:after="60" w:line="288" w:lineRule="auto"/>
        <w:jc w:val="both"/>
        <w:outlineLvl w:val="0"/>
        <w:rPr>
          <w:b/>
          <w:bCs/>
          <w:sz w:val="26"/>
          <w:szCs w:val="26"/>
        </w:rPr>
      </w:pPr>
      <w:r w:rsidRPr="00E33668">
        <w:rPr>
          <w:b/>
          <w:bCs/>
          <w:sz w:val="26"/>
          <w:szCs w:val="26"/>
        </w:rPr>
        <w:t xml:space="preserve">1. </w:t>
      </w:r>
      <w:r w:rsidR="00E33668" w:rsidRPr="00E33668">
        <w:rPr>
          <w:b/>
          <w:bCs/>
        </w:rPr>
        <w:t>PROGRAM OBJECTIVES</w:t>
      </w:r>
    </w:p>
    <w:p w14:paraId="7A2F9991" w14:textId="192F8634" w:rsidR="003403E4" w:rsidRPr="00E33668" w:rsidRDefault="00E33668" w:rsidP="008121CA">
      <w:pPr>
        <w:pStyle w:val="BodyTextIndent"/>
        <w:numPr>
          <w:ilvl w:val="1"/>
          <w:numId w:val="2"/>
        </w:numPr>
        <w:spacing w:before="60" w:after="60"/>
        <w:ind w:left="284" w:firstLine="0"/>
        <w:contextualSpacing/>
        <w:outlineLvl w:val="1"/>
        <w:rPr>
          <w:rFonts w:ascii="Times New Roman" w:hAnsi="Times New Roman"/>
          <w:i/>
          <w:iCs/>
          <w:sz w:val="24"/>
          <w:szCs w:val="24"/>
        </w:rPr>
      </w:pPr>
      <w:r w:rsidRPr="00E33668">
        <w:rPr>
          <w:rFonts w:ascii="Times New Roman" w:hAnsi="Times New Roman"/>
          <w:b/>
          <w:bCs/>
          <w:i/>
          <w:iCs/>
          <w:sz w:val="26"/>
          <w:szCs w:val="26"/>
        </w:rPr>
        <w:t>General objectives</w:t>
      </w:r>
    </w:p>
    <w:p w14:paraId="5ABD12FA" w14:textId="77777777" w:rsidR="00D86519" w:rsidRDefault="00E33668" w:rsidP="008121CA">
      <w:pPr>
        <w:spacing w:before="60" w:after="60" w:line="288" w:lineRule="auto"/>
        <w:ind w:firstLine="540"/>
        <w:jc w:val="both"/>
        <w:rPr>
          <w:sz w:val="26"/>
          <w:szCs w:val="26"/>
        </w:rPr>
      </w:pPr>
      <w:r w:rsidRPr="00E33668">
        <w:rPr>
          <w:sz w:val="26"/>
          <w:szCs w:val="26"/>
        </w:rPr>
        <w:t xml:space="preserve">Equip students with advanced research-oriented knowledge, enhancing both theoretical and practical expertise. The program aims to develop independent research capabilities, creativity, and the ability to detect and resolve complex problems within the field of Telecommunications Engineering. </w:t>
      </w:r>
    </w:p>
    <w:p w14:paraId="3760744A" w14:textId="475D20B8" w:rsidR="00E33668" w:rsidRPr="00E33668" w:rsidRDefault="00E33668" w:rsidP="008121CA">
      <w:pPr>
        <w:spacing w:before="60" w:after="60" w:line="288" w:lineRule="auto"/>
        <w:ind w:firstLine="540"/>
        <w:jc w:val="both"/>
        <w:rPr>
          <w:sz w:val="26"/>
          <w:szCs w:val="26"/>
        </w:rPr>
      </w:pPr>
      <w:r w:rsidRPr="00E33668">
        <w:rPr>
          <w:sz w:val="26"/>
          <w:szCs w:val="26"/>
        </w:rPr>
        <w:t>This application-oriented curriculum is designed to meet national standards and elevate the professional qualifications of learners.</w:t>
      </w:r>
    </w:p>
    <w:p w14:paraId="7E319544" w14:textId="60C0CBF6" w:rsidR="0088188F" w:rsidRPr="008121CA" w:rsidRDefault="00D86519" w:rsidP="008121CA">
      <w:pPr>
        <w:pStyle w:val="ListParagraph"/>
        <w:numPr>
          <w:ilvl w:val="1"/>
          <w:numId w:val="2"/>
        </w:numPr>
        <w:spacing w:before="60" w:after="60" w:line="288" w:lineRule="auto"/>
        <w:jc w:val="both"/>
        <w:outlineLvl w:val="1"/>
        <w:rPr>
          <w:b/>
          <w:i/>
          <w:iCs/>
          <w:sz w:val="26"/>
          <w:szCs w:val="26"/>
        </w:rPr>
      </w:pPr>
      <w:r w:rsidRPr="00D86519">
        <w:rPr>
          <w:b/>
          <w:bCs/>
          <w:i/>
          <w:iCs/>
          <w:sz w:val="26"/>
          <w:szCs w:val="26"/>
        </w:rPr>
        <w:t>Specific objectives</w:t>
      </w:r>
      <w:r w:rsidRPr="008121CA">
        <w:rPr>
          <w:i/>
          <w:iCs/>
          <w:sz w:val="26"/>
          <w:szCs w:val="26"/>
        </w:rPr>
        <w:t xml:space="preserve"> </w:t>
      </w:r>
      <w:r w:rsidR="0088188F" w:rsidRPr="008121CA">
        <w:rPr>
          <w:i/>
          <w:iCs/>
          <w:sz w:val="26"/>
          <w:szCs w:val="26"/>
        </w:rPr>
        <w:t>(POs)</w:t>
      </w:r>
    </w:p>
    <w:p w14:paraId="3CC8337C" w14:textId="77777777" w:rsidR="004C74B0" w:rsidRDefault="004C74B0" w:rsidP="004C74B0">
      <w:pPr>
        <w:widowControl w:val="0"/>
        <w:spacing w:before="60" w:after="60" w:line="288" w:lineRule="auto"/>
        <w:ind w:firstLine="357"/>
        <w:jc w:val="both"/>
        <w:rPr>
          <w:sz w:val="26"/>
          <w:szCs w:val="26"/>
        </w:rPr>
      </w:pPr>
      <w:r w:rsidRPr="004C74B0">
        <w:rPr>
          <w:sz w:val="26"/>
          <w:szCs w:val="26"/>
          <w:lang w:val="vi-VN"/>
        </w:rPr>
        <w:t>Graduates with a Master’s in Telecommunications Engineering will possess:</w:t>
      </w:r>
    </w:p>
    <w:p w14:paraId="07166134" w14:textId="522948B3" w:rsidR="00B92400" w:rsidRPr="00B92400" w:rsidRDefault="00B92400" w:rsidP="00D56A54">
      <w:pPr>
        <w:widowControl w:val="0"/>
        <w:spacing w:before="60" w:after="60" w:line="288" w:lineRule="auto"/>
        <w:ind w:firstLine="426"/>
        <w:jc w:val="both"/>
        <w:rPr>
          <w:i/>
          <w:iCs/>
          <w:sz w:val="26"/>
          <w:szCs w:val="26"/>
        </w:rPr>
      </w:pPr>
      <w:r w:rsidRPr="00B92400">
        <w:rPr>
          <w:i/>
          <w:iCs/>
          <w:sz w:val="26"/>
          <w:szCs w:val="26"/>
        </w:rPr>
        <w:t xml:space="preserve">- </w:t>
      </w:r>
      <w:r w:rsidR="00113DE7" w:rsidRPr="00113DE7">
        <w:rPr>
          <w:i/>
          <w:iCs/>
          <w:sz w:val="26"/>
          <w:szCs w:val="26"/>
        </w:rPr>
        <w:t xml:space="preserve">Regarding </w:t>
      </w:r>
      <w:r w:rsidR="00E01FCB">
        <w:rPr>
          <w:i/>
          <w:iCs/>
          <w:sz w:val="26"/>
          <w:szCs w:val="26"/>
        </w:rPr>
        <w:t>K</w:t>
      </w:r>
      <w:r w:rsidR="00113DE7" w:rsidRPr="00113DE7">
        <w:rPr>
          <w:i/>
          <w:iCs/>
          <w:sz w:val="26"/>
          <w:szCs w:val="26"/>
        </w:rPr>
        <w:t>nowledge</w:t>
      </w:r>
    </w:p>
    <w:p w14:paraId="241C3B5D" w14:textId="32803BF7" w:rsidR="00955F10" w:rsidRPr="00955F10" w:rsidRDefault="00955F10" w:rsidP="00955F10">
      <w:pPr>
        <w:widowControl w:val="0"/>
        <w:spacing w:before="60" w:after="60" w:line="288" w:lineRule="auto"/>
        <w:ind w:firstLine="357"/>
        <w:jc w:val="both"/>
        <w:rPr>
          <w:sz w:val="26"/>
          <w:szCs w:val="26"/>
          <w:lang w:val="vi-VN"/>
        </w:rPr>
      </w:pPr>
      <w:r w:rsidRPr="00955F10">
        <w:rPr>
          <w:sz w:val="26"/>
          <w:szCs w:val="26"/>
          <w:lang w:val="vi-VN"/>
        </w:rPr>
        <w:t xml:space="preserve"> </w:t>
      </w:r>
      <w:r w:rsidRPr="00955F10">
        <w:rPr>
          <w:b/>
          <w:bCs/>
          <w:sz w:val="26"/>
          <w:szCs w:val="26"/>
          <w:lang w:val="vi-VN"/>
        </w:rPr>
        <w:t>PO1:</w:t>
      </w:r>
      <w:r w:rsidRPr="00955F10">
        <w:rPr>
          <w:sz w:val="26"/>
          <w:szCs w:val="26"/>
          <w:lang w:val="vi-VN"/>
        </w:rPr>
        <w:t xml:space="preserve"> Possess advanced knowledge of social sciences, political science, and law.</w:t>
      </w:r>
    </w:p>
    <w:p w14:paraId="6A1E2404" w14:textId="0C2530E2" w:rsidR="00955F10" w:rsidRPr="00955F10" w:rsidRDefault="006511B5" w:rsidP="00955F10">
      <w:pPr>
        <w:widowControl w:val="0"/>
        <w:spacing w:before="60" w:after="60" w:line="288" w:lineRule="auto"/>
        <w:ind w:firstLine="357"/>
        <w:jc w:val="both"/>
        <w:rPr>
          <w:sz w:val="26"/>
          <w:szCs w:val="26"/>
          <w:lang w:val="vi-VN"/>
        </w:rPr>
      </w:pPr>
      <w:r>
        <w:rPr>
          <w:b/>
          <w:bCs/>
          <w:sz w:val="26"/>
          <w:szCs w:val="26"/>
        </w:rPr>
        <w:t xml:space="preserve"> </w:t>
      </w:r>
      <w:r w:rsidR="00955F10" w:rsidRPr="00955F10">
        <w:rPr>
          <w:b/>
          <w:bCs/>
          <w:sz w:val="26"/>
          <w:szCs w:val="26"/>
          <w:lang w:val="vi-VN"/>
        </w:rPr>
        <w:t>PO2:</w:t>
      </w:r>
      <w:r w:rsidR="00955F10" w:rsidRPr="00955F10">
        <w:rPr>
          <w:sz w:val="26"/>
          <w:szCs w:val="26"/>
          <w:lang w:val="vi-VN"/>
        </w:rPr>
        <w:t xml:space="preserve"> Acquire deep professional expertise in the major to effectively adapt to various job positions in the fields of electronics and telecommunications engineering, integrated circuit (IC) design, and </w:t>
      </w:r>
      <w:r w:rsidR="00EA297E">
        <w:rPr>
          <w:sz w:val="26"/>
          <w:szCs w:val="26"/>
        </w:rPr>
        <w:t>A</w:t>
      </w:r>
      <w:r w:rsidR="00955F10" w:rsidRPr="00955F10">
        <w:rPr>
          <w:sz w:val="26"/>
          <w:szCs w:val="26"/>
          <w:lang w:val="vi-VN"/>
        </w:rPr>
        <w:t xml:space="preserve">rtificial </w:t>
      </w:r>
      <w:r w:rsidR="00EA297E">
        <w:rPr>
          <w:sz w:val="26"/>
          <w:szCs w:val="26"/>
        </w:rPr>
        <w:t>I</w:t>
      </w:r>
      <w:r w:rsidR="00955F10" w:rsidRPr="00955F10">
        <w:rPr>
          <w:sz w:val="26"/>
          <w:szCs w:val="26"/>
          <w:lang w:val="vi-VN"/>
        </w:rPr>
        <w:t>ntelligence</w:t>
      </w:r>
      <w:r w:rsidR="00EA297E">
        <w:rPr>
          <w:sz w:val="26"/>
          <w:szCs w:val="26"/>
        </w:rPr>
        <w:t xml:space="preserve"> (AI)</w:t>
      </w:r>
      <w:r w:rsidR="00955F10" w:rsidRPr="00955F10">
        <w:rPr>
          <w:sz w:val="26"/>
          <w:szCs w:val="26"/>
          <w:lang w:val="vi-VN"/>
        </w:rPr>
        <w:t>.</w:t>
      </w:r>
    </w:p>
    <w:p w14:paraId="2158A75D" w14:textId="45F18502" w:rsidR="00955F10" w:rsidRDefault="006511B5" w:rsidP="00955F10">
      <w:pPr>
        <w:widowControl w:val="0"/>
        <w:spacing w:before="60" w:after="60" w:line="288" w:lineRule="auto"/>
        <w:ind w:firstLine="357"/>
        <w:jc w:val="both"/>
        <w:rPr>
          <w:sz w:val="26"/>
          <w:szCs w:val="26"/>
        </w:rPr>
      </w:pPr>
      <w:r>
        <w:rPr>
          <w:b/>
          <w:bCs/>
          <w:sz w:val="26"/>
          <w:szCs w:val="26"/>
        </w:rPr>
        <w:t xml:space="preserve"> </w:t>
      </w:r>
      <w:r w:rsidR="00955F10" w:rsidRPr="00955F10">
        <w:rPr>
          <w:b/>
          <w:bCs/>
          <w:sz w:val="26"/>
          <w:szCs w:val="26"/>
          <w:lang w:val="vi-VN"/>
        </w:rPr>
        <w:t>PO3:</w:t>
      </w:r>
      <w:r w:rsidR="00955F10" w:rsidRPr="00955F10">
        <w:rPr>
          <w:sz w:val="26"/>
          <w:szCs w:val="26"/>
          <w:lang w:val="vi-VN"/>
        </w:rPr>
        <w:t xml:space="preserve"> Gain specialized knowledge in analyzing, operating, and evaluating a system or a component within electronic and telecommunication systems, embedded systems and IoT, and </w:t>
      </w:r>
      <w:r w:rsidR="00EA297E">
        <w:rPr>
          <w:sz w:val="26"/>
          <w:szCs w:val="26"/>
        </w:rPr>
        <w:t>AI</w:t>
      </w:r>
      <w:r w:rsidR="00955F10" w:rsidRPr="00955F10">
        <w:rPr>
          <w:sz w:val="26"/>
          <w:szCs w:val="26"/>
          <w:lang w:val="vi-VN"/>
        </w:rPr>
        <w:t xml:space="preserve"> systems to meet practical work requirements.</w:t>
      </w:r>
    </w:p>
    <w:p w14:paraId="1F3AFB30" w14:textId="252F5E53" w:rsidR="00113DE7" w:rsidRPr="00113DE7" w:rsidRDefault="00113DE7" w:rsidP="00D56A54">
      <w:pPr>
        <w:widowControl w:val="0"/>
        <w:spacing w:before="60" w:after="60" w:line="288" w:lineRule="auto"/>
        <w:ind w:firstLine="426"/>
        <w:jc w:val="both"/>
        <w:rPr>
          <w:sz w:val="26"/>
          <w:szCs w:val="26"/>
          <w:lang w:val="vi-VN"/>
        </w:rPr>
      </w:pPr>
      <w:r w:rsidRPr="00113DE7">
        <w:rPr>
          <w:i/>
          <w:iCs/>
          <w:sz w:val="26"/>
          <w:szCs w:val="26"/>
          <w:lang w:val="vi-VN"/>
        </w:rPr>
        <w:t>- Regarding Skills</w:t>
      </w:r>
      <w:r w:rsidRPr="00113DE7">
        <w:rPr>
          <w:sz w:val="26"/>
          <w:szCs w:val="26"/>
          <w:lang w:val="vi-VN"/>
        </w:rPr>
        <w:t xml:space="preserve"> </w:t>
      </w:r>
    </w:p>
    <w:p w14:paraId="34C33482" w14:textId="77777777" w:rsidR="00113DE7" w:rsidRPr="00113DE7" w:rsidRDefault="00113DE7" w:rsidP="00FD13B8">
      <w:pPr>
        <w:widowControl w:val="0"/>
        <w:spacing w:before="60" w:after="60" w:line="288" w:lineRule="auto"/>
        <w:ind w:firstLine="426"/>
        <w:jc w:val="both"/>
        <w:rPr>
          <w:sz w:val="26"/>
          <w:szCs w:val="26"/>
          <w:lang w:val="vi-VN"/>
        </w:rPr>
      </w:pPr>
      <w:r w:rsidRPr="00113DE7">
        <w:rPr>
          <w:b/>
          <w:bCs/>
          <w:sz w:val="26"/>
          <w:szCs w:val="26"/>
          <w:lang w:val="vi-VN"/>
        </w:rPr>
        <w:t>PO4:</w:t>
      </w:r>
      <w:r w:rsidRPr="00113DE7">
        <w:rPr>
          <w:sz w:val="26"/>
          <w:szCs w:val="26"/>
          <w:lang w:val="vi-VN"/>
        </w:rPr>
        <w:t xml:space="preserve"> Possess communication skills, teamwork skills, and critical thinking to work effectively in multidisciplinary environments.</w:t>
      </w:r>
    </w:p>
    <w:p w14:paraId="3FC2316C" w14:textId="77777777" w:rsidR="00113DE7" w:rsidRPr="00113DE7" w:rsidRDefault="00113DE7" w:rsidP="00FD13B8">
      <w:pPr>
        <w:widowControl w:val="0"/>
        <w:spacing w:before="60" w:after="60" w:line="288" w:lineRule="auto"/>
        <w:ind w:firstLine="426"/>
        <w:jc w:val="both"/>
        <w:rPr>
          <w:sz w:val="26"/>
          <w:szCs w:val="26"/>
          <w:lang w:val="vi-VN"/>
        </w:rPr>
      </w:pPr>
      <w:r w:rsidRPr="00113DE7">
        <w:rPr>
          <w:b/>
          <w:bCs/>
          <w:sz w:val="26"/>
          <w:szCs w:val="26"/>
          <w:lang w:val="vi-VN"/>
        </w:rPr>
        <w:t>PO5:</w:t>
      </w:r>
      <w:r w:rsidRPr="00113DE7">
        <w:rPr>
          <w:sz w:val="26"/>
          <w:szCs w:val="26"/>
          <w:lang w:val="vi-VN"/>
        </w:rPr>
        <w:t xml:space="preserve"> Demonstrate professional skills, information technology proficiency, and foreign </w:t>
      </w:r>
      <w:r w:rsidRPr="00113DE7">
        <w:rPr>
          <w:sz w:val="26"/>
          <w:szCs w:val="26"/>
          <w:lang w:val="vi-VN"/>
        </w:rPr>
        <w:lastRenderedPageBreak/>
        <w:t>language competence in professional activities.</w:t>
      </w:r>
    </w:p>
    <w:p w14:paraId="17EEE00B" w14:textId="77777777" w:rsidR="00113DE7" w:rsidRPr="00113DE7" w:rsidRDefault="00113DE7" w:rsidP="00FD13B8">
      <w:pPr>
        <w:widowControl w:val="0"/>
        <w:spacing w:before="60" w:after="60" w:line="288" w:lineRule="auto"/>
        <w:ind w:firstLine="426"/>
        <w:jc w:val="both"/>
        <w:rPr>
          <w:sz w:val="26"/>
          <w:szCs w:val="26"/>
          <w:lang w:val="vi-VN"/>
        </w:rPr>
      </w:pPr>
      <w:r w:rsidRPr="00113DE7">
        <w:rPr>
          <w:b/>
          <w:bCs/>
          <w:sz w:val="26"/>
          <w:szCs w:val="26"/>
          <w:lang w:val="vi-VN"/>
        </w:rPr>
        <w:t>PO6:</w:t>
      </w:r>
      <w:r w:rsidRPr="00113DE7">
        <w:rPr>
          <w:sz w:val="26"/>
          <w:szCs w:val="26"/>
          <w:lang w:val="vi-VN"/>
        </w:rPr>
        <w:t xml:space="preserve"> Possess skills in self-research, analysis, and solving practical problems; have the ability to formulate ideas, design, implement, and operate products in the fields of telecommunications engineering, integrated circuit (IC) design, embedded systems and IoT to meet societal development needs.</w:t>
      </w:r>
    </w:p>
    <w:p w14:paraId="4215B760" w14:textId="6075DD59" w:rsidR="00113DE7" w:rsidRPr="000B5620" w:rsidRDefault="00113DE7" w:rsidP="00D56A54">
      <w:pPr>
        <w:widowControl w:val="0"/>
        <w:spacing w:before="60" w:after="60" w:line="288" w:lineRule="auto"/>
        <w:ind w:firstLine="426"/>
        <w:jc w:val="both"/>
        <w:rPr>
          <w:i/>
          <w:iCs/>
          <w:sz w:val="26"/>
          <w:szCs w:val="26"/>
          <w:lang w:val="vi-VN"/>
        </w:rPr>
      </w:pPr>
      <w:r w:rsidRPr="000B5620">
        <w:rPr>
          <w:i/>
          <w:iCs/>
          <w:sz w:val="26"/>
          <w:szCs w:val="26"/>
          <w:lang w:val="vi-VN"/>
        </w:rPr>
        <w:t xml:space="preserve">- Regarding Autonomy and Responsibility </w:t>
      </w:r>
    </w:p>
    <w:p w14:paraId="43EFCD22" w14:textId="4141F31C" w:rsidR="00D3242B" w:rsidRDefault="00113DE7" w:rsidP="00FD13B8">
      <w:pPr>
        <w:widowControl w:val="0"/>
        <w:spacing w:before="60" w:after="60" w:line="288" w:lineRule="auto"/>
        <w:ind w:firstLine="426"/>
        <w:jc w:val="both"/>
        <w:rPr>
          <w:iCs/>
          <w:sz w:val="26"/>
          <w:szCs w:val="26"/>
        </w:rPr>
      </w:pPr>
      <w:r w:rsidRPr="00113DE7">
        <w:rPr>
          <w:b/>
          <w:bCs/>
          <w:sz w:val="26"/>
          <w:szCs w:val="26"/>
          <w:lang w:val="vi-VN"/>
        </w:rPr>
        <w:t>PO7:</w:t>
      </w:r>
      <w:r w:rsidRPr="00113DE7">
        <w:rPr>
          <w:sz w:val="26"/>
          <w:szCs w:val="26"/>
          <w:lang w:val="vi-VN"/>
        </w:rPr>
        <w:t xml:space="preserve"> Demonstrate a clear awareness of lifelong self-learning and research ; maintain professional ethics and responsibility toward work, the community, and society.</w:t>
      </w:r>
    </w:p>
    <w:p w14:paraId="2B46DD73" w14:textId="229AE9CA" w:rsidR="00D3242B" w:rsidRPr="00D3242B" w:rsidRDefault="00D3242B" w:rsidP="00D3242B">
      <w:pPr>
        <w:widowControl w:val="0"/>
        <w:spacing w:before="60" w:after="60" w:line="288" w:lineRule="auto"/>
        <w:jc w:val="both"/>
        <w:rPr>
          <w:iCs/>
          <w:sz w:val="26"/>
          <w:szCs w:val="26"/>
          <w:lang w:val="vi-VN"/>
        </w:rPr>
      </w:pPr>
      <w:r w:rsidRPr="00D3242B">
        <w:rPr>
          <w:b/>
          <w:bCs/>
          <w:iCs/>
          <w:sz w:val="26"/>
          <w:szCs w:val="26"/>
          <w:lang w:val="vi-VN"/>
        </w:rPr>
        <w:t>2. CAREER OPPORTUNITIES AND FURTHER EDUCATION</w:t>
      </w:r>
      <w:r w:rsidRPr="00D3242B">
        <w:rPr>
          <w:iCs/>
          <w:sz w:val="26"/>
          <w:szCs w:val="26"/>
          <w:lang w:val="vi-VN"/>
        </w:rPr>
        <w:t xml:space="preserve"> </w:t>
      </w:r>
    </w:p>
    <w:p w14:paraId="58AA60A3" w14:textId="77777777" w:rsidR="00D3242B" w:rsidRPr="00D3242B" w:rsidRDefault="00D3242B" w:rsidP="00D3242B">
      <w:pPr>
        <w:widowControl w:val="0"/>
        <w:spacing w:before="60" w:after="60" w:line="288" w:lineRule="auto"/>
        <w:ind w:firstLine="360"/>
        <w:jc w:val="both"/>
        <w:rPr>
          <w:iCs/>
          <w:sz w:val="26"/>
          <w:szCs w:val="26"/>
          <w:lang w:val="vi-VN"/>
        </w:rPr>
      </w:pPr>
      <w:r w:rsidRPr="00D3242B">
        <w:rPr>
          <w:iCs/>
          <w:sz w:val="26"/>
          <w:szCs w:val="26"/>
          <w:lang w:val="vi-VN"/>
        </w:rPr>
        <w:t xml:space="preserve">Graduates of the Telecommunications Engineering program are qualified to: </w:t>
      </w:r>
    </w:p>
    <w:p w14:paraId="1B4A4195" w14:textId="77777777" w:rsidR="00D3242B" w:rsidRPr="00D3242B" w:rsidRDefault="00D3242B" w:rsidP="00D3242B">
      <w:pPr>
        <w:widowControl w:val="0"/>
        <w:numPr>
          <w:ilvl w:val="0"/>
          <w:numId w:val="115"/>
        </w:numPr>
        <w:spacing w:before="60" w:after="60" w:line="288" w:lineRule="auto"/>
        <w:jc w:val="both"/>
        <w:rPr>
          <w:iCs/>
          <w:sz w:val="26"/>
          <w:szCs w:val="26"/>
          <w:lang w:val="vi-VN"/>
        </w:rPr>
      </w:pPr>
      <w:r w:rsidRPr="00D3242B">
        <w:rPr>
          <w:iCs/>
          <w:sz w:val="26"/>
          <w:szCs w:val="26"/>
          <w:lang w:val="vi-VN"/>
        </w:rPr>
        <w:t xml:space="preserve">Work in agencies, companies, corporations, or postal and telecommunications groups. </w:t>
      </w:r>
    </w:p>
    <w:p w14:paraId="0AC2A7FB" w14:textId="77777777" w:rsidR="00D3242B" w:rsidRPr="00D3242B" w:rsidRDefault="00D3242B" w:rsidP="00D3242B">
      <w:pPr>
        <w:widowControl w:val="0"/>
        <w:numPr>
          <w:ilvl w:val="0"/>
          <w:numId w:val="115"/>
        </w:numPr>
        <w:spacing w:before="60" w:after="60" w:line="288" w:lineRule="auto"/>
        <w:jc w:val="both"/>
        <w:rPr>
          <w:iCs/>
          <w:sz w:val="26"/>
          <w:szCs w:val="26"/>
          <w:lang w:val="vi-VN"/>
        </w:rPr>
      </w:pPr>
      <w:r w:rsidRPr="00D3242B">
        <w:rPr>
          <w:iCs/>
          <w:sz w:val="26"/>
          <w:szCs w:val="26"/>
          <w:lang w:val="vi-VN"/>
        </w:rPr>
        <w:t xml:space="preserve">Teach at universities, colleges, and professional secondary schools. </w:t>
      </w:r>
    </w:p>
    <w:p w14:paraId="68B2FA29" w14:textId="77777777" w:rsidR="00D3242B" w:rsidRPr="00D3242B" w:rsidRDefault="00D3242B" w:rsidP="00D3242B">
      <w:pPr>
        <w:widowControl w:val="0"/>
        <w:numPr>
          <w:ilvl w:val="0"/>
          <w:numId w:val="115"/>
        </w:numPr>
        <w:spacing w:before="60" w:after="60" w:line="288" w:lineRule="auto"/>
        <w:jc w:val="both"/>
        <w:rPr>
          <w:iCs/>
          <w:sz w:val="26"/>
          <w:szCs w:val="26"/>
          <w:lang w:val="vi-VN"/>
        </w:rPr>
      </w:pPr>
      <w:r w:rsidRPr="00D3242B">
        <w:rPr>
          <w:iCs/>
          <w:sz w:val="26"/>
          <w:szCs w:val="26"/>
          <w:lang w:val="vi-VN"/>
        </w:rPr>
        <w:t xml:space="preserve">Conduct research at specialized institutes for Electronics, IT, and Communications. </w:t>
      </w:r>
    </w:p>
    <w:p w14:paraId="3533D6A7" w14:textId="77777777" w:rsidR="00D3242B" w:rsidRPr="00D3242B" w:rsidRDefault="00D3242B" w:rsidP="00D3242B">
      <w:pPr>
        <w:widowControl w:val="0"/>
        <w:numPr>
          <w:ilvl w:val="0"/>
          <w:numId w:val="115"/>
        </w:numPr>
        <w:spacing w:before="60" w:after="60" w:line="288" w:lineRule="auto"/>
        <w:jc w:val="both"/>
        <w:rPr>
          <w:iCs/>
          <w:sz w:val="26"/>
          <w:szCs w:val="26"/>
          <w:lang w:val="vi-VN"/>
        </w:rPr>
      </w:pPr>
      <w:r w:rsidRPr="00D3242B">
        <w:rPr>
          <w:iCs/>
          <w:sz w:val="26"/>
          <w:szCs w:val="26"/>
          <w:lang w:val="vi-VN"/>
        </w:rPr>
        <w:t xml:space="preserve">Pursue further advanced studies in Doctoral (PhD) programs at prestigious domestic and international institutions. </w:t>
      </w:r>
    </w:p>
    <w:p w14:paraId="3AC3EF4B" w14:textId="062C71EE" w:rsidR="00D3242B" w:rsidRPr="00D3242B" w:rsidRDefault="00D3242B" w:rsidP="00D3242B">
      <w:pPr>
        <w:widowControl w:val="0"/>
        <w:spacing w:before="60" w:after="60" w:line="288" w:lineRule="auto"/>
        <w:jc w:val="both"/>
        <w:rPr>
          <w:b/>
          <w:bCs/>
          <w:iCs/>
          <w:sz w:val="26"/>
          <w:szCs w:val="26"/>
          <w:lang w:val="vi-VN"/>
        </w:rPr>
      </w:pPr>
      <w:r w:rsidRPr="00D3242B">
        <w:rPr>
          <w:b/>
          <w:bCs/>
          <w:iCs/>
          <w:sz w:val="26"/>
          <w:szCs w:val="26"/>
          <w:lang w:val="vi-VN"/>
        </w:rPr>
        <w:t xml:space="preserve">3. PROGRAM LEARNING OUTCOMES (PLOs) </w:t>
      </w:r>
    </w:p>
    <w:p w14:paraId="09BFD256" w14:textId="77777777" w:rsidR="00D3242B" w:rsidRPr="00D3242B" w:rsidRDefault="00D3242B" w:rsidP="00D3242B">
      <w:pPr>
        <w:widowControl w:val="0"/>
        <w:spacing w:before="60" w:after="60" w:line="288" w:lineRule="auto"/>
        <w:ind w:firstLine="360"/>
        <w:jc w:val="both"/>
        <w:rPr>
          <w:iCs/>
          <w:sz w:val="26"/>
          <w:szCs w:val="26"/>
          <w:lang w:val="vi-VN"/>
        </w:rPr>
      </w:pPr>
      <w:r w:rsidRPr="00D3242B">
        <w:rPr>
          <w:iCs/>
          <w:sz w:val="26"/>
          <w:szCs w:val="26"/>
          <w:lang w:val="vi-VN"/>
        </w:rPr>
        <w:t xml:space="preserve">The program is designed to ensure that graduates achieve the following learning outcomes: </w:t>
      </w:r>
    </w:p>
    <w:p w14:paraId="348E76CF" w14:textId="649063D7" w:rsidR="00D3242B" w:rsidRPr="00D3242B" w:rsidRDefault="00D3242B" w:rsidP="00BE53D4">
      <w:pPr>
        <w:widowControl w:val="0"/>
        <w:spacing w:before="60" w:after="60" w:line="288" w:lineRule="auto"/>
        <w:ind w:firstLine="426"/>
        <w:jc w:val="both"/>
        <w:rPr>
          <w:b/>
          <w:bCs/>
          <w:i/>
          <w:sz w:val="26"/>
          <w:szCs w:val="26"/>
          <w:lang w:val="vi-VN"/>
        </w:rPr>
      </w:pPr>
      <w:r w:rsidRPr="00D3242B">
        <w:rPr>
          <w:b/>
          <w:bCs/>
          <w:i/>
          <w:sz w:val="26"/>
          <w:szCs w:val="26"/>
          <w:lang w:val="vi-VN"/>
        </w:rPr>
        <w:t xml:space="preserve">3.1. Knowledge </w:t>
      </w:r>
    </w:p>
    <w:p w14:paraId="5870ADC0" w14:textId="77B62D37" w:rsidR="00D3242B" w:rsidRPr="00D3242B" w:rsidRDefault="00D20A0A" w:rsidP="00D3242B">
      <w:pPr>
        <w:widowControl w:val="0"/>
        <w:spacing w:before="60" w:after="60" w:line="288" w:lineRule="auto"/>
        <w:ind w:firstLine="360"/>
        <w:jc w:val="both"/>
        <w:rPr>
          <w:i/>
          <w:sz w:val="26"/>
          <w:szCs w:val="26"/>
          <w:lang w:val="vi-VN"/>
        </w:rPr>
      </w:pPr>
      <w:r w:rsidRPr="00D20A0A">
        <w:rPr>
          <w:i/>
          <w:sz w:val="26"/>
          <w:szCs w:val="26"/>
        </w:rPr>
        <w:t xml:space="preserve">+ </w:t>
      </w:r>
      <w:r w:rsidR="00D3242B" w:rsidRPr="00D3242B">
        <w:rPr>
          <w:i/>
          <w:sz w:val="26"/>
          <w:szCs w:val="26"/>
          <w:lang w:val="vi-VN"/>
        </w:rPr>
        <w:t xml:space="preserve">Fundamental Knowledge </w:t>
      </w:r>
    </w:p>
    <w:p w14:paraId="75C694AF" w14:textId="77777777" w:rsidR="00D3242B" w:rsidRPr="00D3242B" w:rsidRDefault="00D3242B" w:rsidP="00FD13B8">
      <w:pPr>
        <w:widowControl w:val="0"/>
        <w:spacing w:before="60" w:after="60" w:line="288" w:lineRule="auto"/>
        <w:ind w:firstLine="360"/>
        <w:jc w:val="both"/>
        <w:rPr>
          <w:iCs/>
          <w:sz w:val="26"/>
          <w:szCs w:val="26"/>
          <w:lang w:val="vi-VN"/>
        </w:rPr>
      </w:pPr>
      <w:r w:rsidRPr="00D3242B">
        <w:rPr>
          <w:b/>
          <w:bCs/>
          <w:iCs/>
          <w:sz w:val="26"/>
          <w:szCs w:val="26"/>
          <w:lang w:val="vi-VN"/>
        </w:rPr>
        <w:t>PLO1:</w:t>
      </w:r>
      <w:r w:rsidRPr="00D3242B">
        <w:rPr>
          <w:iCs/>
          <w:sz w:val="26"/>
          <w:szCs w:val="26"/>
          <w:lang w:val="vi-VN"/>
        </w:rPr>
        <w:t xml:space="preserve"> Apply fundamental knowledge of political science and law to professional activities and daily life. </w:t>
      </w:r>
    </w:p>
    <w:p w14:paraId="5E42FA07" w14:textId="77777777" w:rsidR="00D3242B" w:rsidRPr="00D3242B" w:rsidRDefault="00D3242B" w:rsidP="00FD13B8">
      <w:pPr>
        <w:widowControl w:val="0"/>
        <w:spacing w:before="60" w:after="60" w:line="288" w:lineRule="auto"/>
        <w:ind w:firstLine="360"/>
        <w:jc w:val="both"/>
        <w:rPr>
          <w:iCs/>
          <w:sz w:val="26"/>
          <w:szCs w:val="26"/>
          <w:lang w:val="vi-VN"/>
        </w:rPr>
      </w:pPr>
      <w:r w:rsidRPr="00D3242B">
        <w:rPr>
          <w:b/>
          <w:bCs/>
          <w:iCs/>
          <w:sz w:val="26"/>
          <w:szCs w:val="26"/>
          <w:lang w:val="vi-VN"/>
        </w:rPr>
        <w:t>PLO2:</w:t>
      </w:r>
      <w:r w:rsidRPr="00D3242B">
        <w:rPr>
          <w:iCs/>
          <w:sz w:val="26"/>
          <w:szCs w:val="26"/>
          <w:lang w:val="vi-VN"/>
        </w:rPr>
        <w:t xml:space="preserve"> Apply basic principles of electronics and telecommunications to calculations, simulations, and problem-solving within the telecommunications engineering field. </w:t>
      </w:r>
    </w:p>
    <w:p w14:paraId="4A7ED381" w14:textId="453AA327" w:rsidR="00D3242B" w:rsidRPr="00D3242B" w:rsidRDefault="00EC7798" w:rsidP="00D20A0A">
      <w:pPr>
        <w:widowControl w:val="0"/>
        <w:spacing w:before="60" w:after="60" w:line="288" w:lineRule="auto"/>
        <w:ind w:left="360"/>
        <w:jc w:val="both"/>
        <w:rPr>
          <w:i/>
          <w:sz w:val="26"/>
          <w:szCs w:val="26"/>
          <w:lang w:val="vi-VN"/>
        </w:rPr>
      </w:pPr>
      <w:r w:rsidRPr="00EC7798">
        <w:rPr>
          <w:i/>
          <w:sz w:val="26"/>
          <w:szCs w:val="26"/>
        </w:rPr>
        <w:t xml:space="preserve">+ </w:t>
      </w:r>
      <w:r w:rsidR="00D3242B" w:rsidRPr="00D3242B">
        <w:rPr>
          <w:i/>
          <w:sz w:val="26"/>
          <w:szCs w:val="26"/>
          <w:lang w:val="vi-VN"/>
        </w:rPr>
        <w:t xml:space="preserve">Advanced/Specialized Knowledge </w:t>
      </w:r>
    </w:p>
    <w:p w14:paraId="7E84EA74" w14:textId="77777777" w:rsidR="00D3242B" w:rsidRPr="00D3242B" w:rsidRDefault="00D3242B" w:rsidP="00FD13B8">
      <w:pPr>
        <w:widowControl w:val="0"/>
        <w:spacing w:before="60" w:after="60" w:line="288" w:lineRule="auto"/>
        <w:ind w:firstLine="426"/>
        <w:jc w:val="both"/>
        <w:rPr>
          <w:iCs/>
          <w:sz w:val="26"/>
          <w:szCs w:val="26"/>
          <w:lang w:val="vi-VN"/>
        </w:rPr>
      </w:pPr>
      <w:r w:rsidRPr="00D3242B">
        <w:rPr>
          <w:b/>
          <w:bCs/>
          <w:iCs/>
          <w:sz w:val="26"/>
          <w:szCs w:val="26"/>
          <w:lang w:val="vi-VN"/>
        </w:rPr>
        <w:t>PLO3:</w:t>
      </w:r>
      <w:r w:rsidRPr="00D3242B">
        <w:rPr>
          <w:iCs/>
          <w:sz w:val="26"/>
          <w:szCs w:val="26"/>
          <w:lang w:val="vi-VN"/>
        </w:rPr>
        <w:t xml:space="preserve"> Utilize foundational knowledge in electronics and telecommunications to calculate and determine the models and operating characteristics of electronic systems, integrated circuits (IC), telecommunication systems, embedded systems, and IoT. </w:t>
      </w:r>
    </w:p>
    <w:p w14:paraId="4C23683D" w14:textId="77777777" w:rsidR="00D3242B" w:rsidRPr="00D3242B" w:rsidRDefault="00D3242B" w:rsidP="00FD13B8">
      <w:pPr>
        <w:widowControl w:val="0"/>
        <w:spacing w:before="60" w:after="60" w:line="288" w:lineRule="auto"/>
        <w:ind w:firstLine="360"/>
        <w:jc w:val="both"/>
        <w:rPr>
          <w:iCs/>
          <w:sz w:val="26"/>
          <w:szCs w:val="26"/>
          <w:lang w:val="vi-VN"/>
        </w:rPr>
      </w:pPr>
      <w:r w:rsidRPr="00D3242B">
        <w:rPr>
          <w:b/>
          <w:bCs/>
          <w:iCs/>
          <w:sz w:val="26"/>
          <w:szCs w:val="26"/>
          <w:lang w:val="vi-VN"/>
        </w:rPr>
        <w:t>PLO4:</w:t>
      </w:r>
      <w:r w:rsidRPr="00D3242B">
        <w:rPr>
          <w:iCs/>
          <w:sz w:val="26"/>
          <w:szCs w:val="26"/>
          <w:lang w:val="vi-VN"/>
        </w:rPr>
        <w:t xml:space="preserve"> Analyze and select specialized expertise in electronics and telecommunications for the calculation, design, and operation of electronic systems, integrated circuits (IC), telecommunication systems, embedded systems, IoT, and artificial intelligence (AI) systems. </w:t>
      </w:r>
    </w:p>
    <w:p w14:paraId="3AABB027" w14:textId="02F5F24F" w:rsidR="00D3242B" w:rsidRPr="00D3242B" w:rsidRDefault="00D3242B" w:rsidP="00BE53D4">
      <w:pPr>
        <w:widowControl w:val="0"/>
        <w:spacing w:before="60" w:after="60" w:line="288" w:lineRule="auto"/>
        <w:ind w:firstLine="426"/>
        <w:jc w:val="both"/>
        <w:rPr>
          <w:b/>
          <w:bCs/>
          <w:i/>
          <w:sz w:val="26"/>
          <w:szCs w:val="26"/>
          <w:lang w:val="vi-VN"/>
        </w:rPr>
      </w:pPr>
      <w:r w:rsidRPr="00D3242B">
        <w:rPr>
          <w:b/>
          <w:bCs/>
          <w:i/>
          <w:sz w:val="26"/>
          <w:szCs w:val="26"/>
          <w:lang w:val="vi-VN"/>
        </w:rPr>
        <w:t xml:space="preserve">3.2. Skills </w:t>
      </w:r>
    </w:p>
    <w:p w14:paraId="6791A5C0" w14:textId="09B7F120" w:rsidR="00D3242B" w:rsidRPr="00D3242B" w:rsidRDefault="00EC7798" w:rsidP="00D3242B">
      <w:pPr>
        <w:widowControl w:val="0"/>
        <w:spacing w:before="60" w:after="60" w:line="288" w:lineRule="auto"/>
        <w:ind w:firstLine="360"/>
        <w:jc w:val="both"/>
        <w:rPr>
          <w:i/>
          <w:sz w:val="26"/>
          <w:szCs w:val="26"/>
          <w:lang w:val="vi-VN"/>
        </w:rPr>
      </w:pPr>
      <w:r w:rsidRPr="00EC7798">
        <w:rPr>
          <w:i/>
          <w:sz w:val="26"/>
          <w:szCs w:val="26"/>
        </w:rPr>
        <w:t xml:space="preserve">+ </w:t>
      </w:r>
      <w:r w:rsidR="00D3242B" w:rsidRPr="00D3242B">
        <w:rPr>
          <w:i/>
          <w:sz w:val="26"/>
          <w:szCs w:val="26"/>
          <w:lang w:val="vi-VN"/>
        </w:rPr>
        <w:t xml:space="preserve">General Skills </w:t>
      </w:r>
    </w:p>
    <w:p w14:paraId="5990B1EE" w14:textId="77777777" w:rsidR="00D3242B" w:rsidRPr="00D3242B" w:rsidRDefault="00D3242B" w:rsidP="00FD13B8">
      <w:pPr>
        <w:widowControl w:val="0"/>
        <w:spacing w:before="60" w:after="60" w:line="288" w:lineRule="auto"/>
        <w:ind w:firstLine="360"/>
        <w:jc w:val="both"/>
        <w:rPr>
          <w:iCs/>
          <w:sz w:val="26"/>
          <w:szCs w:val="26"/>
          <w:lang w:val="vi-VN"/>
        </w:rPr>
      </w:pPr>
      <w:r w:rsidRPr="00D3242B">
        <w:rPr>
          <w:b/>
          <w:bCs/>
          <w:iCs/>
          <w:sz w:val="26"/>
          <w:szCs w:val="26"/>
          <w:lang w:val="vi-VN"/>
        </w:rPr>
        <w:t>PLO5:</w:t>
      </w:r>
      <w:r w:rsidRPr="00D3242B">
        <w:rPr>
          <w:iCs/>
          <w:sz w:val="26"/>
          <w:szCs w:val="26"/>
          <w:lang w:val="vi-VN"/>
        </w:rPr>
        <w:t xml:space="preserve"> Utilize communication, presentation, and teamwork skills to effectively achieve the objectives set by interdisciplinary groups. </w:t>
      </w:r>
    </w:p>
    <w:p w14:paraId="1F06E8FB" w14:textId="77777777" w:rsidR="00D3242B" w:rsidRPr="00D3242B" w:rsidRDefault="00D3242B" w:rsidP="00FD13B8">
      <w:pPr>
        <w:widowControl w:val="0"/>
        <w:spacing w:before="60" w:after="60" w:line="288" w:lineRule="auto"/>
        <w:ind w:firstLine="360"/>
        <w:jc w:val="both"/>
        <w:rPr>
          <w:iCs/>
          <w:sz w:val="26"/>
          <w:szCs w:val="26"/>
          <w:lang w:val="vi-VN"/>
        </w:rPr>
      </w:pPr>
      <w:r w:rsidRPr="00D3242B">
        <w:rPr>
          <w:b/>
          <w:bCs/>
          <w:iCs/>
          <w:sz w:val="26"/>
          <w:szCs w:val="26"/>
          <w:lang w:val="vi-VN"/>
        </w:rPr>
        <w:t>PLO6:</w:t>
      </w:r>
      <w:r w:rsidRPr="00D3242B">
        <w:rPr>
          <w:iCs/>
          <w:sz w:val="26"/>
          <w:szCs w:val="26"/>
          <w:lang w:val="vi-VN"/>
        </w:rPr>
        <w:t xml:space="preserve"> Effectively apply foreign language and information technology skills in communication and professional activities. </w:t>
      </w:r>
    </w:p>
    <w:p w14:paraId="67249FC7" w14:textId="77777777" w:rsidR="00D3242B" w:rsidRPr="00D3242B" w:rsidRDefault="00D3242B" w:rsidP="00FD13B8">
      <w:pPr>
        <w:widowControl w:val="0"/>
        <w:spacing w:before="60" w:after="60" w:line="288" w:lineRule="auto"/>
        <w:ind w:firstLine="360"/>
        <w:jc w:val="both"/>
        <w:rPr>
          <w:iCs/>
          <w:sz w:val="26"/>
          <w:szCs w:val="26"/>
          <w:lang w:val="vi-VN"/>
        </w:rPr>
      </w:pPr>
      <w:r w:rsidRPr="00D3242B">
        <w:rPr>
          <w:b/>
          <w:bCs/>
          <w:iCs/>
          <w:sz w:val="26"/>
          <w:szCs w:val="26"/>
          <w:lang w:val="vi-VN"/>
        </w:rPr>
        <w:lastRenderedPageBreak/>
        <w:t>PLO7:</w:t>
      </w:r>
      <w:r w:rsidRPr="00D3242B">
        <w:rPr>
          <w:iCs/>
          <w:sz w:val="26"/>
          <w:szCs w:val="26"/>
          <w:lang w:val="vi-VN"/>
        </w:rPr>
        <w:t xml:space="preserve"> Integrate knowledge blocks from basic sciences, core engineering, and specialized fields into technical analysis, reasoning, and the resolution of practical problems. </w:t>
      </w:r>
    </w:p>
    <w:p w14:paraId="031270C9" w14:textId="77777777" w:rsidR="00D3242B" w:rsidRPr="00D3242B" w:rsidRDefault="00D3242B" w:rsidP="00FD13B8">
      <w:pPr>
        <w:widowControl w:val="0"/>
        <w:spacing w:before="60" w:after="60" w:line="288" w:lineRule="auto"/>
        <w:ind w:firstLine="360"/>
        <w:jc w:val="both"/>
        <w:rPr>
          <w:iCs/>
          <w:sz w:val="26"/>
          <w:szCs w:val="26"/>
          <w:lang w:val="vi-VN"/>
        </w:rPr>
      </w:pPr>
      <w:r w:rsidRPr="00D3242B">
        <w:rPr>
          <w:b/>
          <w:bCs/>
          <w:iCs/>
          <w:sz w:val="26"/>
          <w:szCs w:val="26"/>
          <w:lang w:val="vi-VN"/>
        </w:rPr>
        <w:t>PLO8:</w:t>
      </w:r>
      <w:r w:rsidRPr="00D3242B">
        <w:rPr>
          <w:iCs/>
          <w:sz w:val="26"/>
          <w:szCs w:val="26"/>
          <w:lang w:val="vi-VN"/>
        </w:rPr>
        <w:t xml:space="preserve"> Apply professional skills in design and experimentation to analyze and solve problems related to telecommunication systems, artificial intelligence, integrated circuits (IC), embedded systems, and IoT. </w:t>
      </w:r>
    </w:p>
    <w:p w14:paraId="757D7A2D" w14:textId="08AA2BDC" w:rsidR="00D3242B" w:rsidRPr="00D3242B" w:rsidRDefault="00EC7798" w:rsidP="00D3242B">
      <w:pPr>
        <w:widowControl w:val="0"/>
        <w:spacing w:before="60" w:after="60" w:line="288" w:lineRule="auto"/>
        <w:ind w:firstLine="360"/>
        <w:jc w:val="both"/>
        <w:rPr>
          <w:i/>
          <w:sz w:val="26"/>
          <w:szCs w:val="26"/>
          <w:lang w:val="vi-VN"/>
        </w:rPr>
      </w:pPr>
      <w:r w:rsidRPr="00EC7798">
        <w:rPr>
          <w:i/>
          <w:sz w:val="26"/>
          <w:szCs w:val="26"/>
        </w:rPr>
        <w:t xml:space="preserve">+ </w:t>
      </w:r>
      <w:r w:rsidR="00D3242B" w:rsidRPr="00D3242B">
        <w:rPr>
          <w:i/>
          <w:sz w:val="26"/>
          <w:szCs w:val="26"/>
          <w:lang w:val="vi-VN"/>
        </w:rPr>
        <w:t xml:space="preserve">Professional Skills </w:t>
      </w:r>
    </w:p>
    <w:p w14:paraId="69C5022A" w14:textId="77777777" w:rsidR="00D3242B" w:rsidRPr="00D3242B" w:rsidRDefault="00D3242B" w:rsidP="00FD13B8">
      <w:pPr>
        <w:widowControl w:val="0"/>
        <w:spacing w:before="60" w:after="60" w:line="288" w:lineRule="auto"/>
        <w:ind w:firstLine="360"/>
        <w:jc w:val="both"/>
        <w:rPr>
          <w:iCs/>
          <w:sz w:val="26"/>
          <w:szCs w:val="26"/>
          <w:lang w:val="vi-VN"/>
        </w:rPr>
      </w:pPr>
      <w:r w:rsidRPr="00D3242B">
        <w:rPr>
          <w:b/>
          <w:bCs/>
          <w:iCs/>
          <w:sz w:val="26"/>
          <w:szCs w:val="26"/>
          <w:lang w:val="vi-VN"/>
        </w:rPr>
        <w:t>PLO9:</w:t>
      </w:r>
      <w:r w:rsidRPr="00D3242B">
        <w:rPr>
          <w:iCs/>
          <w:sz w:val="26"/>
          <w:szCs w:val="26"/>
          <w:lang w:val="vi-VN"/>
        </w:rPr>
        <w:t xml:space="preserve"> Analyze and assess design options for electronic systems and products, as well as technical solutions in the fields of electronics, IC design, telecommunications engineering, embedded systems, and IoT. </w:t>
      </w:r>
    </w:p>
    <w:p w14:paraId="45F0F2BA" w14:textId="77777777" w:rsidR="00D3242B" w:rsidRPr="00D3242B" w:rsidRDefault="00D3242B" w:rsidP="00FD13B8">
      <w:pPr>
        <w:widowControl w:val="0"/>
        <w:spacing w:before="60" w:after="60" w:line="288" w:lineRule="auto"/>
        <w:ind w:firstLine="426"/>
        <w:jc w:val="both"/>
        <w:rPr>
          <w:iCs/>
          <w:sz w:val="26"/>
          <w:szCs w:val="26"/>
          <w:lang w:val="vi-VN"/>
        </w:rPr>
      </w:pPr>
      <w:r w:rsidRPr="00D3242B">
        <w:rPr>
          <w:b/>
          <w:bCs/>
          <w:iCs/>
          <w:sz w:val="26"/>
          <w:szCs w:val="26"/>
          <w:lang w:val="vi-VN"/>
        </w:rPr>
        <w:t>PLO10:</w:t>
      </w:r>
      <w:r w:rsidRPr="00D3242B">
        <w:rPr>
          <w:iCs/>
          <w:sz w:val="26"/>
          <w:szCs w:val="26"/>
          <w:lang w:val="vi-VN"/>
        </w:rPr>
        <w:t xml:space="preserve"> Evaluate and select technical solutions for the operation, use, and exploitation of applied electronic systems, telecommunication systems, embedded systems, and IoT. </w:t>
      </w:r>
    </w:p>
    <w:p w14:paraId="61608BDB" w14:textId="04039A43" w:rsidR="00D3242B" w:rsidRPr="00D3242B" w:rsidRDefault="00D3242B" w:rsidP="00BE53D4">
      <w:pPr>
        <w:widowControl w:val="0"/>
        <w:spacing w:before="60" w:after="60" w:line="288" w:lineRule="auto"/>
        <w:ind w:firstLine="426"/>
        <w:jc w:val="both"/>
        <w:rPr>
          <w:b/>
          <w:bCs/>
          <w:i/>
          <w:sz w:val="26"/>
          <w:szCs w:val="26"/>
          <w:lang w:val="vi-VN"/>
        </w:rPr>
      </w:pPr>
      <w:r w:rsidRPr="00D3242B">
        <w:rPr>
          <w:b/>
          <w:bCs/>
          <w:i/>
          <w:sz w:val="26"/>
          <w:szCs w:val="26"/>
          <w:lang w:val="vi-VN"/>
        </w:rPr>
        <w:t xml:space="preserve">3.3. Autonomy and Responsibility </w:t>
      </w:r>
    </w:p>
    <w:p w14:paraId="4FE23436" w14:textId="77777777" w:rsidR="00D3242B" w:rsidRPr="00D3242B" w:rsidRDefault="00D3242B" w:rsidP="00322F0F">
      <w:pPr>
        <w:widowControl w:val="0"/>
        <w:spacing w:before="60" w:after="60" w:line="288" w:lineRule="auto"/>
        <w:ind w:firstLine="360"/>
        <w:jc w:val="both"/>
        <w:rPr>
          <w:iCs/>
          <w:sz w:val="26"/>
          <w:szCs w:val="26"/>
          <w:lang w:val="vi-VN"/>
        </w:rPr>
      </w:pPr>
      <w:r w:rsidRPr="00D3242B">
        <w:rPr>
          <w:b/>
          <w:bCs/>
          <w:iCs/>
          <w:sz w:val="26"/>
          <w:szCs w:val="26"/>
          <w:lang w:val="vi-VN"/>
        </w:rPr>
        <w:t>PLO11:</w:t>
      </w:r>
      <w:r w:rsidRPr="00D3242B">
        <w:rPr>
          <w:iCs/>
          <w:sz w:val="26"/>
          <w:szCs w:val="26"/>
          <w:lang w:val="vi-VN"/>
        </w:rPr>
        <w:t xml:space="preserve"> Strictly adhere to regulations regarding professional ethics and responsibility; maintain discipline, an industrial working style, and a commitment to professional capacity building. </w:t>
      </w:r>
    </w:p>
    <w:p w14:paraId="33F9EBC9" w14:textId="77777777" w:rsidR="00D3242B" w:rsidRDefault="00D3242B" w:rsidP="00322F0F">
      <w:pPr>
        <w:widowControl w:val="0"/>
        <w:spacing w:before="60" w:after="60" w:line="288" w:lineRule="auto"/>
        <w:ind w:firstLine="360"/>
        <w:jc w:val="both"/>
        <w:rPr>
          <w:iCs/>
          <w:sz w:val="26"/>
          <w:szCs w:val="26"/>
        </w:rPr>
      </w:pPr>
      <w:r w:rsidRPr="00D3242B">
        <w:rPr>
          <w:b/>
          <w:bCs/>
          <w:iCs/>
          <w:sz w:val="26"/>
          <w:szCs w:val="26"/>
          <w:lang w:val="vi-VN"/>
        </w:rPr>
        <w:t>PLO12:</w:t>
      </w:r>
      <w:r w:rsidRPr="00D3242B">
        <w:rPr>
          <w:iCs/>
          <w:sz w:val="26"/>
          <w:szCs w:val="26"/>
          <w:lang w:val="vi-VN"/>
        </w:rPr>
        <w:t xml:space="preserve"> Establish a habit of updating knowledge and a mindset for lifelong self-learning and research.</w:t>
      </w:r>
    </w:p>
    <w:p w14:paraId="51DCBD44" w14:textId="77777777" w:rsidR="00DA7A73" w:rsidRPr="008121CA" w:rsidRDefault="00DA7A73" w:rsidP="00DA7A73">
      <w:pPr>
        <w:pStyle w:val="BodyTextIndent"/>
        <w:spacing w:before="60" w:after="60"/>
        <w:ind w:left="0"/>
        <w:outlineLvl w:val="0"/>
        <w:rPr>
          <w:rFonts w:ascii="Times New Roman" w:hAnsi="Times New Roman"/>
          <w:b/>
          <w:bCs/>
          <w:sz w:val="26"/>
          <w:szCs w:val="26"/>
        </w:rPr>
      </w:pPr>
      <w:r>
        <w:rPr>
          <w:rFonts w:ascii="Times New Roman" w:hAnsi="Times New Roman"/>
          <w:b/>
          <w:bCs/>
          <w:sz w:val="26"/>
          <w:szCs w:val="26"/>
        </w:rPr>
        <w:t>4. ADMISSION REQUIREMENTS</w:t>
      </w:r>
    </w:p>
    <w:p w14:paraId="1C55C8E6" w14:textId="77777777" w:rsidR="00DA7A73" w:rsidRDefault="00DA7A73" w:rsidP="00DA7A73">
      <w:pPr>
        <w:spacing w:before="60" w:after="60" w:line="288" w:lineRule="auto"/>
        <w:ind w:left="240" w:firstLine="299"/>
        <w:jc w:val="both"/>
        <w:rPr>
          <w:sz w:val="26"/>
          <w:szCs w:val="26"/>
          <w:lang w:val="vi-VN"/>
        </w:rPr>
      </w:pPr>
      <w:r>
        <w:rPr>
          <w:sz w:val="26"/>
          <w:szCs w:val="26"/>
        </w:rPr>
        <w:t xml:space="preserve">- </w:t>
      </w:r>
      <w:r>
        <w:rPr>
          <w:sz w:val="26"/>
          <w:szCs w:val="26"/>
          <w:lang w:val="vi-VN"/>
        </w:rPr>
        <w:t>Have graduated or met the conditions for recognition of undergraduate graduation (or equivalent or higher level) in a field compatible</w:t>
      </w:r>
      <w:r>
        <w:rPr>
          <w:sz w:val="26"/>
          <w:szCs w:val="26"/>
        </w:rPr>
        <w:t xml:space="preserve"> </w:t>
      </w:r>
      <w:r>
        <w:rPr>
          <w:sz w:val="26"/>
          <w:szCs w:val="26"/>
          <w:lang w:val="vi-VN"/>
        </w:rPr>
        <w:t xml:space="preserve">with </w:t>
      </w:r>
      <w:r>
        <w:rPr>
          <w:sz w:val="26"/>
          <w:szCs w:val="26"/>
        </w:rPr>
        <w:t>Telecommunications Engineering</w:t>
      </w:r>
      <w:r>
        <w:rPr>
          <w:sz w:val="26"/>
          <w:szCs w:val="26"/>
          <w:lang w:val="vi-VN"/>
        </w:rPr>
        <w:t>;</w:t>
      </w:r>
    </w:p>
    <w:p w14:paraId="2208E850" w14:textId="77777777" w:rsidR="00DA7A73" w:rsidRDefault="00DA7A73" w:rsidP="00DA7A73">
      <w:pPr>
        <w:spacing w:before="60" w:after="60" w:line="288" w:lineRule="auto"/>
        <w:ind w:left="240" w:firstLine="299"/>
        <w:jc w:val="both"/>
        <w:rPr>
          <w:sz w:val="26"/>
          <w:szCs w:val="26"/>
        </w:rPr>
      </w:pPr>
      <w:r>
        <w:rPr>
          <w:sz w:val="26"/>
          <w:szCs w:val="26"/>
        </w:rPr>
        <w:t>- Possess a foreign language proficiency  of</w:t>
      </w:r>
      <w:r>
        <w:rPr>
          <w:sz w:val="26"/>
          <w:szCs w:val="26"/>
          <w:lang w:val="vi-VN"/>
        </w:rPr>
        <w:t xml:space="preserve"> </w:t>
      </w:r>
      <w:r>
        <w:rPr>
          <w:sz w:val="26"/>
          <w:szCs w:val="26"/>
        </w:rPr>
        <w:t>Level 3 or above according to the 6-level Foreign Language Proficiency Framework for Vietnam</w:t>
      </w:r>
      <w:r>
        <w:rPr>
          <w:sz w:val="26"/>
          <w:szCs w:val="26"/>
          <w:lang w:val="vi-VN"/>
        </w:rPr>
        <w:t>;</w:t>
      </w:r>
      <w:r>
        <w:rPr>
          <w:sz w:val="26"/>
          <w:szCs w:val="26"/>
        </w:rPr>
        <w:t xml:space="preserve"> </w:t>
      </w:r>
    </w:p>
    <w:p w14:paraId="1A8A1815" w14:textId="31C4B001" w:rsidR="00D06F0E" w:rsidRDefault="00D06F0E" w:rsidP="00402756">
      <w:pPr>
        <w:widowControl w:val="0"/>
        <w:spacing w:before="60" w:after="60" w:line="288" w:lineRule="auto"/>
        <w:jc w:val="both"/>
        <w:rPr>
          <w:iCs/>
          <w:sz w:val="26"/>
          <w:szCs w:val="26"/>
        </w:rPr>
      </w:pPr>
      <w:r w:rsidRPr="00D06F0E">
        <w:rPr>
          <w:b/>
          <w:bCs/>
          <w:i/>
          <w:sz w:val="26"/>
          <w:szCs w:val="26"/>
          <w:lang w:val="vi-VN"/>
        </w:rPr>
        <w:t>List of Suitable Undergraduate Majors</w:t>
      </w:r>
      <w:r w:rsidRPr="00D06F0E">
        <w:rPr>
          <w:b/>
          <w:bCs/>
          <w:iCs/>
          <w:sz w:val="26"/>
          <w:szCs w:val="26"/>
          <w:lang w:val="vi-VN"/>
        </w:rPr>
        <w:t>:</w:t>
      </w:r>
      <w:r w:rsidRPr="00D06F0E">
        <w:rPr>
          <w:iCs/>
          <w:sz w:val="26"/>
          <w:szCs w:val="26"/>
          <w:lang w:val="vi-VN"/>
        </w:rPr>
        <w:t xml:space="preserve"> Eligible majors belong to the "Electrical, Electronics, and Telecommunications Engineering Technology" group (Code: 75103) and the "Electrical, Electronics, and Telecommunications Engineering" group (Code: 75202).</w:t>
      </w:r>
      <w:r w:rsidR="00402756">
        <w:rPr>
          <w:iCs/>
          <w:sz w:val="26"/>
          <w:szCs w:val="26"/>
        </w:rPr>
        <w:t xml:space="preserve"> </w:t>
      </w:r>
      <w:r w:rsidRPr="00D06F0E">
        <w:rPr>
          <w:iCs/>
          <w:sz w:val="26"/>
          <w:szCs w:val="26"/>
          <w:lang w:val="vi-VN"/>
        </w:rPr>
        <w:t xml:space="preserve">These groups are defined in the Statistical List of Higher Education Training Majors </w:t>
      </w:r>
      <w:r w:rsidRPr="00D06F0E">
        <w:rPr>
          <w:i/>
          <w:sz w:val="26"/>
          <w:szCs w:val="26"/>
          <w:lang w:val="vi-VN"/>
        </w:rPr>
        <w:t>(issued with Circular No. 09/2022/TT-BGDĐT dated June 6, 2022, by the Ministry of Education and Training)</w:t>
      </w:r>
      <w:r w:rsidRPr="00D06F0E">
        <w:rPr>
          <w:iCs/>
          <w:sz w:val="26"/>
          <w:szCs w:val="26"/>
          <w:lang w:val="vi-VN"/>
        </w:rPr>
        <w:t>.</w:t>
      </w:r>
    </w:p>
    <w:p w14:paraId="6CF0965C" w14:textId="37D5E72C" w:rsidR="00402756" w:rsidRDefault="00402756" w:rsidP="00402756">
      <w:pPr>
        <w:spacing w:before="60" w:after="60" w:line="288" w:lineRule="auto"/>
        <w:jc w:val="both"/>
        <w:rPr>
          <w:sz w:val="26"/>
          <w:szCs w:val="26"/>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89"/>
        <w:gridCol w:w="3969"/>
        <w:gridCol w:w="1388"/>
      </w:tblGrid>
      <w:tr w:rsidR="00402756" w:rsidRPr="008121CA" w14:paraId="2AA229FE" w14:textId="77777777" w:rsidTr="00A91900">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14:paraId="64C538A3" w14:textId="1C2B682C" w:rsidR="00402756" w:rsidRPr="008121CA" w:rsidRDefault="00126CFB" w:rsidP="00BB5216">
            <w:pPr>
              <w:spacing w:before="60" w:after="60" w:line="288" w:lineRule="auto"/>
              <w:jc w:val="center"/>
              <w:rPr>
                <w:sz w:val="24"/>
                <w:szCs w:val="24"/>
                <w:lang w:val="nl-NL"/>
              </w:rPr>
            </w:pPr>
            <w:r>
              <w:rPr>
                <w:b/>
                <w:sz w:val="24"/>
                <w:szCs w:val="24"/>
                <w:lang w:val="nl-NL"/>
              </w:rPr>
              <w:t>No</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D1AB0BC" w14:textId="77777777" w:rsidR="00402756" w:rsidRPr="008121CA" w:rsidRDefault="00402756" w:rsidP="00BB5216">
            <w:pPr>
              <w:spacing w:before="60" w:after="60" w:line="288" w:lineRule="auto"/>
              <w:ind w:right="-108"/>
              <w:jc w:val="center"/>
              <w:rPr>
                <w:b/>
                <w:sz w:val="24"/>
                <w:szCs w:val="24"/>
                <w:lang w:val="nl-NL"/>
              </w:rPr>
            </w:pPr>
            <w:r>
              <w:rPr>
                <w:b/>
                <w:sz w:val="24"/>
                <w:szCs w:val="24"/>
                <w:lang w:val="nl-NL"/>
              </w:rPr>
              <w:t xml:space="preserve">Prospective </w:t>
            </w:r>
          </w:p>
          <w:p w14:paraId="03FB0F3E" w14:textId="77777777" w:rsidR="00402756" w:rsidRPr="008121CA" w:rsidRDefault="00402756" w:rsidP="00BB5216">
            <w:pPr>
              <w:spacing w:before="60" w:after="60" w:line="288" w:lineRule="auto"/>
              <w:ind w:right="-108"/>
              <w:jc w:val="center"/>
              <w:rPr>
                <w:bCs/>
                <w:sz w:val="24"/>
                <w:szCs w:val="24"/>
                <w:lang w:val="nl-NL"/>
              </w:rPr>
            </w:pPr>
            <w:r>
              <w:rPr>
                <w:b/>
                <w:sz w:val="24"/>
                <w:szCs w:val="24"/>
                <w:lang w:val="nl-NL"/>
              </w:rPr>
              <w:t>master's applicant major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846336" w14:textId="77777777" w:rsidR="00402756" w:rsidRPr="008121CA" w:rsidRDefault="00402756" w:rsidP="00BB5216">
            <w:pPr>
              <w:spacing w:before="60" w:after="60" w:line="288" w:lineRule="auto"/>
              <w:jc w:val="center"/>
              <w:rPr>
                <w:b/>
                <w:sz w:val="24"/>
                <w:szCs w:val="24"/>
                <w:lang w:val="nl-NL"/>
              </w:rPr>
            </w:pPr>
            <w:r>
              <w:rPr>
                <w:b/>
                <w:sz w:val="24"/>
                <w:szCs w:val="24"/>
                <w:lang w:val="nl-NL"/>
              </w:rPr>
              <w:t>Compatible undergraduate majors</w:t>
            </w:r>
          </w:p>
        </w:tc>
        <w:tc>
          <w:tcPr>
            <w:tcW w:w="1388" w:type="dxa"/>
            <w:tcBorders>
              <w:top w:val="single" w:sz="4" w:space="0" w:color="auto"/>
              <w:left w:val="single" w:sz="4" w:space="0" w:color="auto"/>
              <w:bottom w:val="single" w:sz="4" w:space="0" w:color="auto"/>
              <w:right w:val="single" w:sz="4" w:space="0" w:color="auto"/>
            </w:tcBorders>
            <w:hideMark/>
          </w:tcPr>
          <w:p w14:paraId="5EDEF677" w14:textId="00D56A48" w:rsidR="00402756" w:rsidRPr="008121CA" w:rsidRDefault="00402756" w:rsidP="00BB5216">
            <w:pPr>
              <w:spacing w:before="60" w:after="60" w:line="288" w:lineRule="auto"/>
              <w:jc w:val="center"/>
              <w:rPr>
                <w:b/>
                <w:sz w:val="24"/>
                <w:szCs w:val="24"/>
                <w:lang w:val="nl-NL"/>
              </w:rPr>
            </w:pPr>
            <w:r>
              <w:rPr>
                <w:b/>
                <w:sz w:val="24"/>
                <w:szCs w:val="24"/>
                <w:lang w:val="nl-NL"/>
              </w:rPr>
              <w:t>Note</w:t>
            </w:r>
          </w:p>
        </w:tc>
      </w:tr>
      <w:tr w:rsidR="00402756" w:rsidRPr="008121CA" w14:paraId="7568288D" w14:textId="77777777" w:rsidTr="00A91900">
        <w:trPr>
          <w:trHeight w:val="127"/>
        </w:trPr>
        <w:tc>
          <w:tcPr>
            <w:tcW w:w="709" w:type="dxa"/>
            <w:tcBorders>
              <w:top w:val="single" w:sz="4" w:space="0" w:color="auto"/>
              <w:left w:val="single" w:sz="4" w:space="0" w:color="auto"/>
              <w:bottom w:val="single" w:sz="4" w:space="0" w:color="auto"/>
              <w:right w:val="single" w:sz="4" w:space="0" w:color="auto"/>
            </w:tcBorders>
            <w:vAlign w:val="center"/>
            <w:hideMark/>
          </w:tcPr>
          <w:p w14:paraId="2A31CB4B" w14:textId="77777777" w:rsidR="00402756" w:rsidRPr="008121CA" w:rsidRDefault="00402756" w:rsidP="00BB5216">
            <w:pPr>
              <w:spacing w:before="60" w:after="60" w:line="288" w:lineRule="auto"/>
              <w:jc w:val="center"/>
              <w:rPr>
                <w:sz w:val="24"/>
                <w:szCs w:val="24"/>
                <w:lang w:val="nl-NL"/>
              </w:rPr>
            </w:pPr>
            <w:r>
              <w:rPr>
                <w:sz w:val="24"/>
                <w:szCs w:val="24"/>
                <w:lang w:val="nl-NL"/>
              </w:rPr>
              <w:t>1</w:t>
            </w:r>
          </w:p>
        </w:tc>
        <w:tc>
          <w:tcPr>
            <w:tcW w:w="3289" w:type="dxa"/>
            <w:tcBorders>
              <w:top w:val="single" w:sz="4" w:space="0" w:color="auto"/>
              <w:left w:val="single" w:sz="4" w:space="0" w:color="auto"/>
              <w:bottom w:val="single" w:sz="4" w:space="0" w:color="auto"/>
              <w:right w:val="single" w:sz="4" w:space="0" w:color="auto"/>
            </w:tcBorders>
            <w:vAlign w:val="center"/>
          </w:tcPr>
          <w:p w14:paraId="5350C3CD" w14:textId="77777777" w:rsidR="00402756" w:rsidRPr="008121CA" w:rsidRDefault="00402756" w:rsidP="00BB5216">
            <w:pPr>
              <w:spacing w:before="60" w:after="60" w:line="288" w:lineRule="auto"/>
              <w:rPr>
                <w:bCs/>
                <w:sz w:val="24"/>
                <w:szCs w:val="24"/>
                <w:lang w:val="nl-NL"/>
              </w:rPr>
            </w:pPr>
            <w:r>
              <w:rPr>
                <w:bCs/>
                <w:sz w:val="24"/>
                <w:szCs w:val="24"/>
                <w:lang w:val="nl-NL"/>
              </w:rPr>
              <w:t>Telecommunications Engineering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C747B38" w14:textId="77777777" w:rsidR="00402756" w:rsidRPr="008121CA" w:rsidRDefault="00402756" w:rsidP="00BB5216">
            <w:pPr>
              <w:tabs>
                <w:tab w:val="left" w:pos="174"/>
              </w:tabs>
              <w:autoSpaceDE w:val="0"/>
              <w:autoSpaceDN w:val="0"/>
              <w:spacing w:before="60" w:after="60" w:line="288" w:lineRule="auto"/>
              <w:rPr>
                <w:sz w:val="24"/>
                <w:szCs w:val="24"/>
              </w:rPr>
            </w:pPr>
            <w:r>
              <w:rPr>
                <w:sz w:val="24"/>
                <w:szCs w:val="24"/>
              </w:rPr>
              <w:t>Radar – Navigation Engineering</w:t>
            </w:r>
          </w:p>
        </w:tc>
        <w:tc>
          <w:tcPr>
            <w:tcW w:w="1388" w:type="dxa"/>
            <w:tcBorders>
              <w:top w:val="single" w:sz="4" w:space="0" w:color="auto"/>
              <w:left w:val="single" w:sz="4" w:space="0" w:color="auto"/>
              <w:bottom w:val="single" w:sz="4" w:space="0" w:color="auto"/>
              <w:right w:val="single" w:sz="4" w:space="0" w:color="auto"/>
            </w:tcBorders>
          </w:tcPr>
          <w:p w14:paraId="7BA7F4D2" w14:textId="77777777" w:rsidR="00402756" w:rsidRPr="008121CA" w:rsidRDefault="00402756" w:rsidP="00BB5216">
            <w:pPr>
              <w:tabs>
                <w:tab w:val="left" w:pos="174"/>
              </w:tabs>
              <w:autoSpaceDE w:val="0"/>
              <w:autoSpaceDN w:val="0"/>
              <w:spacing w:before="60" w:after="60" w:line="288" w:lineRule="auto"/>
              <w:jc w:val="both"/>
              <w:rPr>
                <w:sz w:val="24"/>
                <w:szCs w:val="24"/>
                <w:lang w:val="en-AU"/>
              </w:rPr>
            </w:pPr>
          </w:p>
        </w:tc>
      </w:tr>
      <w:tr w:rsidR="00402756" w:rsidRPr="008121CA" w14:paraId="6AF1019B" w14:textId="77777777" w:rsidTr="00A91900">
        <w:trPr>
          <w:trHeight w:val="127"/>
        </w:trPr>
        <w:tc>
          <w:tcPr>
            <w:tcW w:w="709" w:type="dxa"/>
            <w:tcBorders>
              <w:top w:val="single" w:sz="4" w:space="0" w:color="auto"/>
              <w:left w:val="single" w:sz="4" w:space="0" w:color="auto"/>
              <w:bottom w:val="single" w:sz="4" w:space="0" w:color="auto"/>
              <w:right w:val="single" w:sz="4" w:space="0" w:color="auto"/>
            </w:tcBorders>
            <w:vAlign w:val="center"/>
          </w:tcPr>
          <w:p w14:paraId="37E8AAA0" w14:textId="77777777" w:rsidR="00402756" w:rsidRPr="008121CA" w:rsidRDefault="00402756" w:rsidP="00BB5216">
            <w:pPr>
              <w:spacing w:before="60" w:after="60" w:line="288" w:lineRule="auto"/>
              <w:jc w:val="center"/>
              <w:rPr>
                <w:sz w:val="24"/>
                <w:szCs w:val="24"/>
                <w:lang w:val="vi-VN"/>
              </w:rPr>
            </w:pPr>
            <w:r>
              <w:rPr>
                <w:sz w:val="24"/>
                <w:szCs w:val="24"/>
                <w:lang w:val="vi-VN"/>
              </w:rPr>
              <w:t>2</w:t>
            </w:r>
          </w:p>
        </w:tc>
        <w:tc>
          <w:tcPr>
            <w:tcW w:w="3289" w:type="dxa"/>
            <w:tcBorders>
              <w:top w:val="single" w:sz="4" w:space="0" w:color="auto"/>
              <w:left w:val="single" w:sz="4" w:space="0" w:color="auto"/>
              <w:bottom w:val="single" w:sz="4" w:space="0" w:color="auto"/>
              <w:right w:val="single" w:sz="4" w:space="0" w:color="auto"/>
            </w:tcBorders>
          </w:tcPr>
          <w:p w14:paraId="73E68A46" w14:textId="77777777" w:rsidR="00402756" w:rsidRPr="008121CA" w:rsidRDefault="00402756" w:rsidP="00BB5216">
            <w:pPr>
              <w:spacing w:before="60" w:after="60" w:line="288" w:lineRule="auto"/>
              <w:rPr>
                <w:bCs/>
                <w:sz w:val="24"/>
                <w:szCs w:val="24"/>
                <w:lang w:val="nl-NL"/>
              </w:rPr>
            </w:pPr>
            <w:r>
              <w:rPr>
                <w:bCs/>
                <w:sz w:val="24"/>
                <w:szCs w:val="24"/>
                <w:lang w:val="nl-NL"/>
              </w:rPr>
              <w:t>Telecommunications Engineering</w:t>
            </w:r>
          </w:p>
        </w:tc>
        <w:tc>
          <w:tcPr>
            <w:tcW w:w="3969" w:type="dxa"/>
            <w:tcBorders>
              <w:top w:val="single" w:sz="4" w:space="0" w:color="auto"/>
              <w:left w:val="single" w:sz="4" w:space="0" w:color="auto"/>
              <w:bottom w:val="single" w:sz="4" w:space="0" w:color="auto"/>
              <w:right w:val="single" w:sz="4" w:space="0" w:color="auto"/>
            </w:tcBorders>
            <w:vAlign w:val="center"/>
          </w:tcPr>
          <w:p w14:paraId="6E538A93" w14:textId="77777777" w:rsidR="00402756" w:rsidRPr="008121CA" w:rsidRDefault="00402756" w:rsidP="00BB5216">
            <w:pPr>
              <w:tabs>
                <w:tab w:val="left" w:pos="174"/>
              </w:tabs>
              <w:autoSpaceDE w:val="0"/>
              <w:autoSpaceDN w:val="0"/>
              <w:spacing w:before="60" w:after="60" w:line="288" w:lineRule="auto"/>
              <w:rPr>
                <w:sz w:val="24"/>
                <w:szCs w:val="24"/>
                <w:lang w:val="en-AU"/>
              </w:rPr>
            </w:pPr>
            <w:r>
              <w:rPr>
                <w:sz w:val="24"/>
                <w:szCs w:val="24"/>
              </w:rPr>
              <w:t>Electronics and Telecommunications Engineering</w:t>
            </w:r>
          </w:p>
        </w:tc>
        <w:tc>
          <w:tcPr>
            <w:tcW w:w="1388" w:type="dxa"/>
            <w:tcBorders>
              <w:top w:val="single" w:sz="4" w:space="0" w:color="auto"/>
              <w:left w:val="single" w:sz="4" w:space="0" w:color="auto"/>
              <w:bottom w:val="single" w:sz="4" w:space="0" w:color="auto"/>
              <w:right w:val="single" w:sz="4" w:space="0" w:color="auto"/>
            </w:tcBorders>
          </w:tcPr>
          <w:p w14:paraId="15F82004" w14:textId="77777777" w:rsidR="00402756" w:rsidRPr="008121CA" w:rsidRDefault="00402756" w:rsidP="00BB5216">
            <w:pPr>
              <w:tabs>
                <w:tab w:val="left" w:pos="174"/>
              </w:tabs>
              <w:autoSpaceDE w:val="0"/>
              <w:autoSpaceDN w:val="0"/>
              <w:spacing w:before="60" w:after="60" w:line="288" w:lineRule="auto"/>
              <w:jc w:val="both"/>
              <w:rPr>
                <w:sz w:val="24"/>
                <w:szCs w:val="24"/>
                <w:lang w:val="en-AU"/>
              </w:rPr>
            </w:pPr>
          </w:p>
        </w:tc>
      </w:tr>
      <w:tr w:rsidR="00402756" w:rsidRPr="008121CA" w14:paraId="590897AA" w14:textId="77777777" w:rsidTr="00A91900">
        <w:trPr>
          <w:trHeight w:val="50"/>
        </w:trPr>
        <w:tc>
          <w:tcPr>
            <w:tcW w:w="709" w:type="dxa"/>
            <w:tcBorders>
              <w:top w:val="single" w:sz="4" w:space="0" w:color="auto"/>
              <w:left w:val="single" w:sz="4" w:space="0" w:color="auto"/>
              <w:bottom w:val="single" w:sz="4" w:space="0" w:color="auto"/>
              <w:right w:val="single" w:sz="4" w:space="0" w:color="auto"/>
            </w:tcBorders>
            <w:vAlign w:val="center"/>
          </w:tcPr>
          <w:p w14:paraId="3AD79471" w14:textId="77777777" w:rsidR="00402756" w:rsidRPr="008121CA" w:rsidRDefault="00402756" w:rsidP="00BB5216">
            <w:pPr>
              <w:spacing w:before="60" w:after="60" w:line="288" w:lineRule="auto"/>
              <w:jc w:val="center"/>
              <w:rPr>
                <w:sz w:val="24"/>
                <w:szCs w:val="24"/>
                <w:lang w:val="vi-VN"/>
              </w:rPr>
            </w:pPr>
            <w:r>
              <w:rPr>
                <w:sz w:val="24"/>
                <w:szCs w:val="24"/>
                <w:lang w:val="vi-VN"/>
              </w:rPr>
              <w:t>3</w:t>
            </w:r>
          </w:p>
        </w:tc>
        <w:tc>
          <w:tcPr>
            <w:tcW w:w="3289" w:type="dxa"/>
            <w:tcBorders>
              <w:top w:val="single" w:sz="4" w:space="0" w:color="auto"/>
              <w:left w:val="single" w:sz="4" w:space="0" w:color="auto"/>
              <w:bottom w:val="single" w:sz="4" w:space="0" w:color="auto"/>
              <w:right w:val="single" w:sz="4" w:space="0" w:color="auto"/>
            </w:tcBorders>
          </w:tcPr>
          <w:p w14:paraId="7B6673B6" w14:textId="77777777" w:rsidR="00402756" w:rsidRPr="008121CA" w:rsidRDefault="00402756" w:rsidP="00BB5216">
            <w:pPr>
              <w:spacing w:before="60" w:after="60" w:line="288" w:lineRule="auto"/>
              <w:rPr>
                <w:sz w:val="24"/>
                <w:szCs w:val="24"/>
              </w:rPr>
            </w:pPr>
            <w:r>
              <w:rPr>
                <w:bCs/>
                <w:sz w:val="24"/>
                <w:szCs w:val="24"/>
                <w:lang w:val="nl-NL"/>
              </w:rPr>
              <w:t>Telecommunications Engineering</w:t>
            </w:r>
          </w:p>
        </w:tc>
        <w:tc>
          <w:tcPr>
            <w:tcW w:w="3969" w:type="dxa"/>
            <w:tcBorders>
              <w:top w:val="single" w:sz="4" w:space="0" w:color="auto"/>
              <w:left w:val="single" w:sz="4" w:space="0" w:color="auto"/>
              <w:bottom w:val="single" w:sz="4" w:space="0" w:color="auto"/>
              <w:right w:val="single" w:sz="4" w:space="0" w:color="auto"/>
            </w:tcBorders>
            <w:vAlign w:val="center"/>
          </w:tcPr>
          <w:p w14:paraId="247203F5" w14:textId="77777777" w:rsidR="00402756" w:rsidRPr="008121CA" w:rsidRDefault="00402756" w:rsidP="00BB5216">
            <w:pPr>
              <w:tabs>
                <w:tab w:val="left" w:pos="174"/>
              </w:tabs>
              <w:autoSpaceDE w:val="0"/>
              <w:autoSpaceDN w:val="0"/>
              <w:spacing w:before="60" w:after="60" w:line="288" w:lineRule="auto"/>
              <w:rPr>
                <w:sz w:val="24"/>
                <w:szCs w:val="24"/>
                <w:lang w:val="en-AU"/>
              </w:rPr>
            </w:pPr>
            <w:r>
              <w:rPr>
                <w:sz w:val="24"/>
                <w:szCs w:val="24"/>
              </w:rPr>
              <w:t>Electronics and Telecommunications Engineering Technology</w:t>
            </w:r>
          </w:p>
        </w:tc>
        <w:tc>
          <w:tcPr>
            <w:tcW w:w="1388" w:type="dxa"/>
            <w:tcBorders>
              <w:top w:val="single" w:sz="4" w:space="0" w:color="auto"/>
              <w:left w:val="single" w:sz="4" w:space="0" w:color="auto"/>
              <w:bottom w:val="single" w:sz="4" w:space="0" w:color="auto"/>
              <w:right w:val="single" w:sz="4" w:space="0" w:color="auto"/>
            </w:tcBorders>
          </w:tcPr>
          <w:p w14:paraId="450E84C7" w14:textId="77777777" w:rsidR="00402756" w:rsidRPr="008121CA" w:rsidRDefault="00402756" w:rsidP="00BB5216">
            <w:pPr>
              <w:tabs>
                <w:tab w:val="left" w:pos="174"/>
              </w:tabs>
              <w:autoSpaceDE w:val="0"/>
              <w:autoSpaceDN w:val="0"/>
              <w:spacing w:before="60" w:after="60" w:line="288" w:lineRule="auto"/>
              <w:jc w:val="both"/>
              <w:rPr>
                <w:sz w:val="24"/>
                <w:szCs w:val="24"/>
                <w:lang w:val="en-AU"/>
              </w:rPr>
            </w:pPr>
          </w:p>
        </w:tc>
      </w:tr>
    </w:tbl>
    <w:p w14:paraId="2836897E" w14:textId="4456C652" w:rsidR="00915D7D" w:rsidRDefault="00915D7D" w:rsidP="00402756">
      <w:pPr>
        <w:spacing w:before="60" w:after="60" w:line="288" w:lineRule="auto"/>
        <w:jc w:val="both"/>
        <w:rPr>
          <w:b/>
          <w:bCs/>
          <w:i/>
          <w:iCs/>
          <w:spacing w:val="4"/>
          <w:sz w:val="26"/>
          <w:szCs w:val="26"/>
        </w:rPr>
      </w:pPr>
      <w:r w:rsidRPr="00915D7D">
        <w:rPr>
          <w:b/>
          <w:bCs/>
          <w:i/>
          <w:iCs/>
          <w:spacing w:val="4"/>
          <w:sz w:val="26"/>
          <w:szCs w:val="26"/>
        </w:rPr>
        <w:lastRenderedPageBreak/>
        <w:t>List of undergraduate majors requiring knowledge supplementation and corresponding supplementary courses</w:t>
      </w:r>
      <w:r>
        <w:rPr>
          <w:b/>
          <w:bCs/>
          <w:i/>
          <w:iCs/>
          <w:spacing w:val="4"/>
          <w:sz w:val="26"/>
          <w:szCs w:val="26"/>
        </w:rPr>
        <w:t>:</w:t>
      </w:r>
    </w:p>
    <w:tbl>
      <w:tblPr>
        <w:tblpPr w:leftFromText="180" w:rightFromText="180" w:vertAnchor="text" w:tblpXSpec="center" w:tblpY="1"/>
        <w:tblOverlap w:val="neve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397"/>
        <w:gridCol w:w="3220"/>
        <w:gridCol w:w="1985"/>
        <w:gridCol w:w="1109"/>
      </w:tblGrid>
      <w:tr w:rsidR="008E4CD9" w:rsidRPr="008121CA" w14:paraId="42FD5B0F" w14:textId="77777777" w:rsidTr="008E4CD9">
        <w:tc>
          <w:tcPr>
            <w:tcW w:w="615" w:type="dxa"/>
          </w:tcPr>
          <w:p w14:paraId="121CA3ED" w14:textId="54961188" w:rsidR="00ED152F" w:rsidRPr="008121CA" w:rsidRDefault="00ED152F" w:rsidP="00ED152F">
            <w:pPr>
              <w:overflowPunct w:val="0"/>
              <w:autoSpaceDE w:val="0"/>
              <w:autoSpaceDN w:val="0"/>
              <w:adjustRightInd w:val="0"/>
              <w:spacing w:before="60" w:after="60" w:line="288" w:lineRule="auto"/>
              <w:jc w:val="center"/>
              <w:textAlignment w:val="baseline"/>
              <w:rPr>
                <w:b/>
                <w:bCs/>
                <w:sz w:val="24"/>
                <w:szCs w:val="24"/>
              </w:rPr>
            </w:pPr>
            <w:r>
              <w:rPr>
                <w:b/>
                <w:bCs/>
                <w:sz w:val="24"/>
                <w:szCs w:val="24"/>
              </w:rPr>
              <w:t>No</w:t>
            </w:r>
          </w:p>
        </w:tc>
        <w:tc>
          <w:tcPr>
            <w:tcW w:w="2397" w:type="dxa"/>
            <w:vAlign w:val="center"/>
          </w:tcPr>
          <w:p w14:paraId="210DA7C3" w14:textId="2CC78EFD" w:rsidR="00ED152F" w:rsidRPr="00ED152F" w:rsidRDefault="00ED152F" w:rsidP="00ED152F">
            <w:pPr>
              <w:spacing w:before="60" w:after="60" w:line="288" w:lineRule="auto"/>
              <w:ind w:right="-108"/>
              <w:jc w:val="center"/>
              <w:rPr>
                <w:bCs/>
                <w:sz w:val="24"/>
                <w:szCs w:val="24"/>
                <w:lang w:val="nl-NL"/>
              </w:rPr>
            </w:pPr>
            <w:r w:rsidRPr="00B7691E">
              <w:rPr>
                <w:b/>
                <w:bCs/>
                <w:sz w:val="24"/>
                <w:szCs w:val="24"/>
                <w:lang w:val="vi-VN"/>
              </w:rPr>
              <w:t>Master's Admission Major</w:t>
            </w:r>
          </w:p>
        </w:tc>
        <w:tc>
          <w:tcPr>
            <w:tcW w:w="3220" w:type="dxa"/>
            <w:vAlign w:val="center"/>
          </w:tcPr>
          <w:p w14:paraId="23E9A435" w14:textId="60453EF3" w:rsidR="00ED152F" w:rsidRPr="00ED152F" w:rsidRDefault="00ED152F" w:rsidP="00ED152F">
            <w:pPr>
              <w:overflowPunct w:val="0"/>
              <w:autoSpaceDE w:val="0"/>
              <w:autoSpaceDN w:val="0"/>
              <w:adjustRightInd w:val="0"/>
              <w:spacing w:before="60" w:after="60" w:line="288" w:lineRule="auto"/>
              <w:jc w:val="center"/>
              <w:textAlignment w:val="baseline"/>
              <w:rPr>
                <w:b/>
                <w:bCs/>
                <w:sz w:val="24"/>
                <w:szCs w:val="24"/>
              </w:rPr>
            </w:pPr>
            <w:r w:rsidRPr="00B7691E">
              <w:rPr>
                <w:b/>
                <w:bCs/>
                <w:sz w:val="24"/>
                <w:szCs w:val="24"/>
                <w:lang w:val="vi-VN"/>
              </w:rPr>
              <w:t xml:space="preserve">Major Requiring Knowledge Supplementation </w:t>
            </w:r>
          </w:p>
        </w:tc>
        <w:tc>
          <w:tcPr>
            <w:tcW w:w="1985" w:type="dxa"/>
            <w:vAlign w:val="center"/>
          </w:tcPr>
          <w:p w14:paraId="554D39DA" w14:textId="469C8B41" w:rsidR="00ED152F" w:rsidRPr="00ED152F" w:rsidRDefault="00ED152F" w:rsidP="00ED152F">
            <w:pPr>
              <w:overflowPunct w:val="0"/>
              <w:autoSpaceDE w:val="0"/>
              <w:autoSpaceDN w:val="0"/>
              <w:adjustRightInd w:val="0"/>
              <w:spacing w:before="60" w:after="60" w:line="288" w:lineRule="auto"/>
              <w:jc w:val="center"/>
              <w:textAlignment w:val="baseline"/>
              <w:rPr>
                <w:b/>
                <w:bCs/>
                <w:sz w:val="24"/>
                <w:szCs w:val="24"/>
                <w:lang w:val="vi-VN"/>
              </w:rPr>
            </w:pPr>
            <w:r w:rsidRPr="00B7691E">
              <w:rPr>
                <w:b/>
                <w:bCs/>
                <w:sz w:val="24"/>
                <w:szCs w:val="24"/>
                <w:lang w:val="vi-VN"/>
              </w:rPr>
              <w:t xml:space="preserve">Supplementary Courses </w:t>
            </w:r>
          </w:p>
        </w:tc>
        <w:tc>
          <w:tcPr>
            <w:tcW w:w="1109" w:type="dxa"/>
          </w:tcPr>
          <w:p w14:paraId="0EB14DAB" w14:textId="165B00E9" w:rsidR="00ED152F" w:rsidRPr="008121CA" w:rsidRDefault="00ED152F" w:rsidP="00ED152F">
            <w:pPr>
              <w:overflowPunct w:val="0"/>
              <w:autoSpaceDE w:val="0"/>
              <w:autoSpaceDN w:val="0"/>
              <w:adjustRightInd w:val="0"/>
              <w:spacing w:before="60" w:after="60" w:line="288" w:lineRule="auto"/>
              <w:jc w:val="center"/>
              <w:textAlignment w:val="baseline"/>
              <w:rPr>
                <w:b/>
                <w:bCs/>
                <w:sz w:val="24"/>
                <w:szCs w:val="24"/>
              </w:rPr>
            </w:pPr>
            <w:r>
              <w:rPr>
                <w:b/>
                <w:bCs/>
                <w:sz w:val="24"/>
                <w:szCs w:val="24"/>
              </w:rPr>
              <w:t>Note</w:t>
            </w:r>
          </w:p>
        </w:tc>
      </w:tr>
      <w:tr w:rsidR="008E4CD9" w:rsidRPr="008121CA" w14:paraId="3C79B185" w14:textId="77777777" w:rsidTr="008E4CD9">
        <w:tc>
          <w:tcPr>
            <w:tcW w:w="615" w:type="dxa"/>
          </w:tcPr>
          <w:p w14:paraId="0C9B224C" w14:textId="77777777" w:rsidR="00402756" w:rsidRPr="008121CA" w:rsidRDefault="00402756" w:rsidP="00BB5216">
            <w:pPr>
              <w:overflowPunct w:val="0"/>
              <w:autoSpaceDE w:val="0"/>
              <w:autoSpaceDN w:val="0"/>
              <w:adjustRightInd w:val="0"/>
              <w:spacing w:before="60" w:after="60" w:line="288" w:lineRule="auto"/>
              <w:jc w:val="center"/>
              <w:textAlignment w:val="baseline"/>
              <w:rPr>
                <w:bCs/>
                <w:sz w:val="24"/>
                <w:szCs w:val="24"/>
              </w:rPr>
            </w:pPr>
            <w:r>
              <w:rPr>
                <w:bCs/>
                <w:sz w:val="24"/>
                <w:szCs w:val="24"/>
              </w:rPr>
              <w:t>1</w:t>
            </w:r>
          </w:p>
        </w:tc>
        <w:tc>
          <w:tcPr>
            <w:tcW w:w="2397" w:type="dxa"/>
            <w:vAlign w:val="center"/>
          </w:tcPr>
          <w:p w14:paraId="367F7AE7" w14:textId="13055422" w:rsidR="00402756" w:rsidRPr="008121CA" w:rsidRDefault="00ED152F" w:rsidP="00BB5216">
            <w:pPr>
              <w:spacing w:before="60" w:after="60" w:line="288" w:lineRule="auto"/>
              <w:jc w:val="center"/>
              <w:rPr>
                <w:bCs/>
                <w:sz w:val="24"/>
                <w:szCs w:val="24"/>
                <w:lang w:val="nl-NL"/>
              </w:rPr>
            </w:pPr>
            <w:r w:rsidRPr="00B7691E">
              <w:rPr>
                <w:sz w:val="26"/>
                <w:szCs w:val="26"/>
                <w:lang w:val="vi-VN"/>
              </w:rPr>
              <w:t>Telecommunications Engineering</w:t>
            </w:r>
          </w:p>
        </w:tc>
        <w:tc>
          <w:tcPr>
            <w:tcW w:w="3220" w:type="dxa"/>
          </w:tcPr>
          <w:p w14:paraId="539AB9B9" w14:textId="77777777" w:rsidR="00402756" w:rsidRPr="008121CA" w:rsidRDefault="00402756" w:rsidP="00BB5216">
            <w:pPr>
              <w:spacing w:before="60" w:after="60" w:line="288" w:lineRule="auto"/>
              <w:rPr>
                <w:sz w:val="24"/>
                <w:szCs w:val="24"/>
              </w:rPr>
            </w:pPr>
            <w:r>
              <w:rPr>
                <w:sz w:val="24"/>
                <w:szCs w:val="24"/>
                <w:lang w:val="vi-VN"/>
              </w:rPr>
              <w:t>Electrical and Electronics Engineering.</w:t>
            </w:r>
          </w:p>
        </w:tc>
        <w:tc>
          <w:tcPr>
            <w:tcW w:w="1985" w:type="dxa"/>
            <w:vMerge w:val="restart"/>
            <w:vAlign w:val="center"/>
          </w:tcPr>
          <w:p w14:paraId="71D3C4D2" w14:textId="77777777" w:rsidR="00402756" w:rsidRPr="008121CA" w:rsidRDefault="00402756" w:rsidP="00372B1B">
            <w:pPr>
              <w:spacing w:before="60" w:after="60" w:line="288" w:lineRule="auto"/>
              <w:rPr>
                <w:sz w:val="24"/>
                <w:szCs w:val="24"/>
                <w:lang w:val="vi-VN"/>
              </w:rPr>
            </w:pPr>
            <w:r>
              <w:rPr>
                <w:sz w:val="24"/>
                <w:szCs w:val="24"/>
                <w:lang w:val="vi-VN"/>
              </w:rPr>
              <w:t>-</w:t>
            </w:r>
            <w:r>
              <w:rPr>
                <w:sz w:val="24"/>
                <w:szCs w:val="24"/>
              </w:rPr>
              <w:t xml:space="preserve"> </w:t>
            </w:r>
            <w:r>
              <w:rPr>
                <w:sz w:val="24"/>
                <w:szCs w:val="24"/>
                <w:lang w:val="vi-VN"/>
              </w:rPr>
              <w:t>Wireless Communications.</w:t>
            </w:r>
          </w:p>
          <w:p w14:paraId="6432AB97" w14:textId="77777777" w:rsidR="00402756" w:rsidRPr="008121CA" w:rsidRDefault="00402756" w:rsidP="00372B1B">
            <w:pPr>
              <w:tabs>
                <w:tab w:val="left" w:pos="284"/>
                <w:tab w:val="left" w:pos="567"/>
                <w:tab w:val="left" w:pos="851"/>
                <w:tab w:val="left" w:pos="1134"/>
                <w:tab w:val="left" w:pos="1418"/>
                <w:tab w:val="left" w:pos="1701"/>
              </w:tabs>
              <w:spacing w:before="60" w:after="60" w:line="288" w:lineRule="auto"/>
              <w:rPr>
                <w:sz w:val="24"/>
                <w:szCs w:val="24"/>
                <w:lang w:val="vi-VN"/>
              </w:rPr>
            </w:pPr>
            <w:r>
              <w:rPr>
                <w:sz w:val="24"/>
                <w:szCs w:val="24"/>
                <w:lang w:val="vi-VN"/>
              </w:rPr>
              <w:t>- Digital Communications.</w:t>
            </w:r>
          </w:p>
          <w:p w14:paraId="06EDB113"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c>
          <w:tcPr>
            <w:tcW w:w="1109" w:type="dxa"/>
            <w:vMerge w:val="restart"/>
            <w:vAlign w:val="center"/>
          </w:tcPr>
          <w:p w14:paraId="67AEEAFC" w14:textId="77777777" w:rsidR="00402756" w:rsidRPr="008121CA" w:rsidRDefault="00402756" w:rsidP="00BB5216">
            <w:pPr>
              <w:overflowPunct w:val="0"/>
              <w:autoSpaceDE w:val="0"/>
              <w:autoSpaceDN w:val="0"/>
              <w:adjustRightInd w:val="0"/>
              <w:spacing w:before="60" w:after="60" w:line="288" w:lineRule="auto"/>
              <w:jc w:val="center"/>
              <w:textAlignment w:val="baseline"/>
              <w:rPr>
                <w:b/>
                <w:bCs/>
                <w:sz w:val="24"/>
                <w:szCs w:val="24"/>
              </w:rPr>
            </w:pPr>
            <w:r>
              <w:rPr>
                <w:sz w:val="24"/>
                <w:szCs w:val="24"/>
              </w:rPr>
              <w:t>The Faculty will propose supplementary courses based on specific cases</w:t>
            </w:r>
          </w:p>
        </w:tc>
      </w:tr>
      <w:tr w:rsidR="008E4CD9" w:rsidRPr="008121CA" w14:paraId="7140AE4A" w14:textId="77777777" w:rsidTr="008E4CD9">
        <w:tc>
          <w:tcPr>
            <w:tcW w:w="615" w:type="dxa"/>
          </w:tcPr>
          <w:p w14:paraId="239C0B58" w14:textId="77777777" w:rsidR="00402756" w:rsidRPr="008121CA" w:rsidRDefault="00402756" w:rsidP="00BB5216">
            <w:pPr>
              <w:overflowPunct w:val="0"/>
              <w:autoSpaceDE w:val="0"/>
              <w:autoSpaceDN w:val="0"/>
              <w:adjustRightInd w:val="0"/>
              <w:spacing w:before="60" w:after="60" w:line="288" w:lineRule="auto"/>
              <w:jc w:val="center"/>
              <w:textAlignment w:val="baseline"/>
              <w:rPr>
                <w:bCs/>
                <w:sz w:val="24"/>
                <w:szCs w:val="24"/>
              </w:rPr>
            </w:pPr>
            <w:r>
              <w:rPr>
                <w:bCs/>
                <w:sz w:val="24"/>
                <w:szCs w:val="24"/>
              </w:rPr>
              <w:t>2</w:t>
            </w:r>
          </w:p>
        </w:tc>
        <w:tc>
          <w:tcPr>
            <w:tcW w:w="2397" w:type="dxa"/>
          </w:tcPr>
          <w:p w14:paraId="346BE225" w14:textId="62138AAE" w:rsidR="00402756" w:rsidRPr="008121CA" w:rsidRDefault="00ED152F" w:rsidP="00BB5216">
            <w:pPr>
              <w:spacing w:before="60" w:after="60" w:line="288" w:lineRule="auto"/>
              <w:jc w:val="center"/>
              <w:rPr>
                <w:sz w:val="24"/>
                <w:szCs w:val="24"/>
              </w:rPr>
            </w:pPr>
            <w:r w:rsidRPr="00B7691E">
              <w:rPr>
                <w:sz w:val="26"/>
                <w:szCs w:val="26"/>
                <w:lang w:val="vi-VN"/>
              </w:rPr>
              <w:t>Telecommunications Engineering</w:t>
            </w:r>
          </w:p>
        </w:tc>
        <w:tc>
          <w:tcPr>
            <w:tcW w:w="3220" w:type="dxa"/>
          </w:tcPr>
          <w:p w14:paraId="29CF819B" w14:textId="77777777" w:rsidR="00402756" w:rsidRPr="008121CA" w:rsidRDefault="00402756" w:rsidP="00BB5216">
            <w:pPr>
              <w:spacing w:before="60" w:after="60" w:line="288" w:lineRule="auto"/>
              <w:rPr>
                <w:sz w:val="24"/>
                <w:szCs w:val="24"/>
              </w:rPr>
            </w:pPr>
            <w:r>
              <w:rPr>
                <w:sz w:val="24"/>
                <w:szCs w:val="24"/>
                <w:lang w:val="vi-VN"/>
              </w:rPr>
              <w:t>Control Engineering and Automation.</w:t>
            </w:r>
          </w:p>
        </w:tc>
        <w:tc>
          <w:tcPr>
            <w:tcW w:w="1985" w:type="dxa"/>
            <w:vMerge/>
          </w:tcPr>
          <w:p w14:paraId="18ABDAD2"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c>
          <w:tcPr>
            <w:tcW w:w="1109" w:type="dxa"/>
            <w:vMerge/>
          </w:tcPr>
          <w:p w14:paraId="13F67705"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r>
      <w:tr w:rsidR="008E4CD9" w:rsidRPr="008121CA" w14:paraId="2A6C24AE" w14:textId="77777777" w:rsidTr="008E4CD9">
        <w:tc>
          <w:tcPr>
            <w:tcW w:w="615" w:type="dxa"/>
          </w:tcPr>
          <w:p w14:paraId="596B44EB" w14:textId="77777777" w:rsidR="00402756" w:rsidRPr="008121CA" w:rsidRDefault="00402756" w:rsidP="00BB5216">
            <w:pPr>
              <w:overflowPunct w:val="0"/>
              <w:autoSpaceDE w:val="0"/>
              <w:autoSpaceDN w:val="0"/>
              <w:adjustRightInd w:val="0"/>
              <w:spacing w:before="60" w:after="60" w:line="288" w:lineRule="auto"/>
              <w:jc w:val="center"/>
              <w:textAlignment w:val="baseline"/>
              <w:rPr>
                <w:bCs/>
                <w:sz w:val="24"/>
                <w:szCs w:val="24"/>
              </w:rPr>
            </w:pPr>
            <w:r>
              <w:rPr>
                <w:bCs/>
                <w:sz w:val="24"/>
                <w:szCs w:val="24"/>
              </w:rPr>
              <w:t>3</w:t>
            </w:r>
          </w:p>
        </w:tc>
        <w:tc>
          <w:tcPr>
            <w:tcW w:w="2397" w:type="dxa"/>
          </w:tcPr>
          <w:p w14:paraId="033FC4EA" w14:textId="0E592605" w:rsidR="00402756" w:rsidRPr="008121CA" w:rsidRDefault="00ED152F" w:rsidP="00BB5216">
            <w:pPr>
              <w:spacing w:before="60" w:after="60" w:line="288" w:lineRule="auto"/>
              <w:jc w:val="center"/>
              <w:rPr>
                <w:sz w:val="24"/>
                <w:szCs w:val="24"/>
              </w:rPr>
            </w:pPr>
            <w:r w:rsidRPr="00B7691E">
              <w:rPr>
                <w:sz w:val="26"/>
                <w:szCs w:val="26"/>
                <w:lang w:val="vi-VN"/>
              </w:rPr>
              <w:t>Telecommunications Engineering</w:t>
            </w:r>
          </w:p>
        </w:tc>
        <w:tc>
          <w:tcPr>
            <w:tcW w:w="3220" w:type="dxa"/>
          </w:tcPr>
          <w:p w14:paraId="4071FACE" w14:textId="77777777" w:rsidR="00402756" w:rsidRPr="008121CA" w:rsidRDefault="00402756" w:rsidP="00BB5216">
            <w:pPr>
              <w:spacing w:before="60" w:after="60" w:line="288" w:lineRule="auto"/>
              <w:rPr>
                <w:sz w:val="24"/>
                <w:szCs w:val="24"/>
              </w:rPr>
            </w:pPr>
            <w:r>
              <w:rPr>
                <w:sz w:val="24"/>
                <w:szCs w:val="24"/>
              </w:rPr>
              <w:t>Computer Engineering</w:t>
            </w:r>
          </w:p>
        </w:tc>
        <w:tc>
          <w:tcPr>
            <w:tcW w:w="1985" w:type="dxa"/>
            <w:vMerge/>
          </w:tcPr>
          <w:p w14:paraId="6FAF9AB6"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c>
          <w:tcPr>
            <w:tcW w:w="1109" w:type="dxa"/>
            <w:vMerge/>
          </w:tcPr>
          <w:p w14:paraId="3ECF1BD9"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r>
      <w:tr w:rsidR="008E4CD9" w:rsidRPr="008121CA" w14:paraId="4E212B82" w14:textId="77777777" w:rsidTr="008E4CD9">
        <w:tc>
          <w:tcPr>
            <w:tcW w:w="615" w:type="dxa"/>
          </w:tcPr>
          <w:p w14:paraId="11C800AE" w14:textId="77777777" w:rsidR="00402756" w:rsidRPr="008121CA" w:rsidRDefault="00402756" w:rsidP="00BB5216">
            <w:pPr>
              <w:overflowPunct w:val="0"/>
              <w:autoSpaceDE w:val="0"/>
              <w:autoSpaceDN w:val="0"/>
              <w:adjustRightInd w:val="0"/>
              <w:spacing w:before="60" w:after="60" w:line="288" w:lineRule="auto"/>
              <w:jc w:val="center"/>
              <w:textAlignment w:val="baseline"/>
              <w:rPr>
                <w:bCs/>
                <w:sz w:val="24"/>
                <w:szCs w:val="24"/>
              </w:rPr>
            </w:pPr>
            <w:r>
              <w:rPr>
                <w:bCs/>
                <w:sz w:val="24"/>
                <w:szCs w:val="24"/>
              </w:rPr>
              <w:t>4</w:t>
            </w:r>
          </w:p>
        </w:tc>
        <w:tc>
          <w:tcPr>
            <w:tcW w:w="2397" w:type="dxa"/>
          </w:tcPr>
          <w:p w14:paraId="40CEC20B" w14:textId="79D5E40E" w:rsidR="00402756" w:rsidRPr="008121CA" w:rsidRDefault="00ED152F" w:rsidP="00BB5216">
            <w:pPr>
              <w:spacing w:before="60" w:after="60" w:line="288" w:lineRule="auto"/>
              <w:jc w:val="center"/>
              <w:rPr>
                <w:bCs/>
                <w:sz w:val="24"/>
                <w:szCs w:val="24"/>
                <w:lang w:val="nl-NL"/>
              </w:rPr>
            </w:pPr>
            <w:r w:rsidRPr="00B7691E">
              <w:rPr>
                <w:sz w:val="26"/>
                <w:szCs w:val="26"/>
                <w:lang w:val="vi-VN"/>
              </w:rPr>
              <w:t>Telecommunications Engineering</w:t>
            </w:r>
          </w:p>
        </w:tc>
        <w:tc>
          <w:tcPr>
            <w:tcW w:w="3220" w:type="dxa"/>
          </w:tcPr>
          <w:p w14:paraId="56F6E7A0" w14:textId="77777777" w:rsidR="00402756" w:rsidRPr="008121CA" w:rsidRDefault="00402756" w:rsidP="00BB5216">
            <w:pPr>
              <w:spacing w:before="60" w:after="60" w:line="288" w:lineRule="auto"/>
              <w:rPr>
                <w:sz w:val="24"/>
                <w:szCs w:val="24"/>
              </w:rPr>
            </w:pPr>
            <w:r>
              <w:rPr>
                <w:sz w:val="24"/>
                <w:szCs w:val="24"/>
              </w:rPr>
              <w:t>Computer Engineering Technology</w:t>
            </w:r>
          </w:p>
        </w:tc>
        <w:tc>
          <w:tcPr>
            <w:tcW w:w="1985" w:type="dxa"/>
            <w:vMerge/>
          </w:tcPr>
          <w:p w14:paraId="5920D7D7"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c>
          <w:tcPr>
            <w:tcW w:w="1109" w:type="dxa"/>
            <w:vMerge/>
          </w:tcPr>
          <w:p w14:paraId="5C053077"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r>
      <w:tr w:rsidR="008E4CD9" w:rsidRPr="008121CA" w14:paraId="021C4AA6" w14:textId="77777777" w:rsidTr="008E4CD9">
        <w:tc>
          <w:tcPr>
            <w:tcW w:w="615" w:type="dxa"/>
          </w:tcPr>
          <w:p w14:paraId="698EF1BE" w14:textId="77777777" w:rsidR="00402756" w:rsidRPr="008121CA" w:rsidRDefault="00402756" w:rsidP="00BB5216">
            <w:pPr>
              <w:overflowPunct w:val="0"/>
              <w:autoSpaceDE w:val="0"/>
              <w:autoSpaceDN w:val="0"/>
              <w:adjustRightInd w:val="0"/>
              <w:spacing w:before="60" w:after="60" w:line="288" w:lineRule="auto"/>
              <w:jc w:val="center"/>
              <w:textAlignment w:val="baseline"/>
              <w:rPr>
                <w:bCs/>
                <w:sz w:val="24"/>
                <w:szCs w:val="24"/>
              </w:rPr>
            </w:pPr>
            <w:r>
              <w:rPr>
                <w:bCs/>
                <w:sz w:val="24"/>
                <w:szCs w:val="24"/>
              </w:rPr>
              <w:t>5</w:t>
            </w:r>
          </w:p>
        </w:tc>
        <w:tc>
          <w:tcPr>
            <w:tcW w:w="2397" w:type="dxa"/>
          </w:tcPr>
          <w:p w14:paraId="2BDCE5DC" w14:textId="1826CC9D" w:rsidR="00402756" w:rsidRPr="008121CA" w:rsidRDefault="00ED152F" w:rsidP="00BB5216">
            <w:pPr>
              <w:spacing w:before="60" w:after="60" w:line="288" w:lineRule="auto"/>
              <w:jc w:val="center"/>
              <w:rPr>
                <w:sz w:val="24"/>
                <w:szCs w:val="24"/>
              </w:rPr>
            </w:pPr>
            <w:r w:rsidRPr="00B7691E">
              <w:rPr>
                <w:sz w:val="26"/>
                <w:szCs w:val="26"/>
                <w:lang w:val="vi-VN"/>
              </w:rPr>
              <w:t>Telecommunications Engineering</w:t>
            </w:r>
          </w:p>
        </w:tc>
        <w:tc>
          <w:tcPr>
            <w:tcW w:w="3220" w:type="dxa"/>
          </w:tcPr>
          <w:p w14:paraId="546AE89C" w14:textId="77777777" w:rsidR="00402756" w:rsidRPr="008121CA" w:rsidRDefault="00402756" w:rsidP="00BB5216">
            <w:pPr>
              <w:spacing w:before="60" w:after="60" w:line="288" w:lineRule="auto"/>
              <w:rPr>
                <w:sz w:val="24"/>
                <w:szCs w:val="24"/>
              </w:rPr>
            </w:pPr>
            <w:r>
              <w:rPr>
                <w:sz w:val="24"/>
                <w:szCs w:val="24"/>
              </w:rPr>
              <w:t>Information Technology</w:t>
            </w:r>
          </w:p>
        </w:tc>
        <w:tc>
          <w:tcPr>
            <w:tcW w:w="1985" w:type="dxa"/>
            <w:vMerge/>
          </w:tcPr>
          <w:p w14:paraId="246A91A6"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c>
          <w:tcPr>
            <w:tcW w:w="1109" w:type="dxa"/>
            <w:vMerge/>
          </w:tcPr>
          <w:p w14:paraId="27625324"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r>
      <w:tr w:rsidR="008E4CD9" w:rsidRPr="008121CA" w14:paraId="1D81E239" w14:textId="77777777" w:rsidTr="008E4CD9">
        <w:tc>
          <w:tcPr>
            <w:tcW w:w="615" w:type="dxa"/>
          </w:tcPr>
          <w:p w14:paraId="1268691F" w14:textId="77777777" w:rsidR="00402756" w:rsidRPr="008121CA" w:rsidRDefault="00402756" w:rsidP="00BB5216">
            <w:pPr>
              <w:overflowPunct w:val="0"/>
              <w:autoSpaceDE w:val="0"/>
              <w:autoSpaceDN w:val="0"/>
              <w:adjustRightInd w:val="0"/>
              <w:spacing w:before="60" w:after="60" w:line="288" w:lineRule="auto"/>
              <w:jc w:val="center"/>
              <w:textAlignment w:val="baseline"/>
              <w:rPr>
                <w:bCs/>
                <w:sz w:val="24"/>
                <w:szCs w:val="24"/>
              </w:rPr>
            </w:pPr>
            <w:r>
              <w:rPr>
                <w:bCs/>
                <w:sz w:val="24"/>
                <w:szCs w:val="24"/>
              </w:rPr>
              <w:t>6</w:t>
            </w:r>
          </w:p>
        </w:tc>
        <w:tc>
          <w:tcPr>
            <w:tcW w:w="2397" w:type="dxa"/>
          </w:tcPr>
          <w:p w14:paraId="4A958130" w14:textId="5FC2A957" w:rsidR="00402756" w:rsidRPr="008121CA" w:rsidRDefault="00ED152F" w:rsidP="00BB5216">
            <w:pPr>
              <w:spacing w:before="60" w:after="60" w:line="288" w:lineRule="auto"/>
              <w:jc w:val="center"/>
              <w:rPr>
                <w:sz w:val="24"/>
                <w:szCs w:val="24"/>
              </w:rPr>
            </w:pPr>
            <w:r w:rsidRPr="00B7691E">
              <w:rPr>
                <w:sz w:val="26"/>
                <w:szCs w:val="26"/>
                <w:lang w:val="vi-VN"/>
              </w:rPr>
              <w:t>Telecommunications Engineering</w:t>
            </w:r>
          </w:p>
        </w:tc>
        <w:tc>
          <w:tcPr>
            <w:tcW w:w="3220" w:type="dxa"/>
          </w:tcPr>
          <w:p w14:paraId="6489DE62" w14:textId="77777777" w:rsidR="00402756" w:rsidRPr="008121CA" w:rsidRDefault="00402756" w:rsidP="00BB5216">
            <w:pPr>
              <w:spacing w:before="60" w:after="60" w:line="288" w:lineRule="auto"/>
              <w:rPr>
                <w:sz w:val="24"/>
                <w:szCs w:val="24"/>
              </w:rPr>
            </w:pPr>
            <w:r>
              <w:rPr>
                <w:sz w:val="24"/>
                <w:szCs w:val="24"/>
                <w:lang w:val="en-AU"/>
              </w:rPr>
              <w:t>Electrical and Electronic Engineering Technology</w:t>
            </w:r>
          </w:p>
        </w:tc>
        <w:tc>
          <w:tcPr>
            <w:tcW w:w="1985" w:type="dxa"/>
            <w:vMerge/>
          </w:tcPr>
          <w:p w14:paraId="18254E8A"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c>
          <w:tcPr>
            <w:tcW w:w="1109" w:type="dxa"/>
            <w:vMerge/>
          </w:tcPr>
          <w:p w14:paraId="6A42BE0D"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r>
      <w:tr w:rsidR="008E4CD9" w:rsidRPr="008121CA" w14:paraId="295678AB" w14:textId="77777777" w:rsidTr="008E4CD9">
        <w:tc>
          <w:tcPr>
            <w:tcW w:w="615" w:type="dxa"/>
          </w:tcPr>
          <w:p w14:paraId="1AD074F5" w14:textId="77777777" w:rsidR="00402756" w:rsidRPr="008121CA" w:rsidRDefault="00402756" w:rsidP="00BB5216">
            <w:pPr>
              <w:overflowPunct w:val="0"/>
              <w:autoSpaceDE w:val="0"/>
              <w:autoSpaceDN w:val="0"/>
              <w:adjustRightInd w:val="0"/>
              <w:spacing w:before="60" w:after="60" w:line="288" w:lineRule="auto"/>
              <w:jc w:val="center"/>
              <w:textAlignment w:val="baseline"/>
              <w:rPr>
                <w:bCs/>
                <w:sz w:val="24"/>
                <w:szCs w:val="24"/>
              </w:rPr>
            </w:pPr>
            <w:r>
              <w:rPr>
                <w:bCs/>
                <w:sz w:val="24"/>
                <w:szCs w:val="24"/>
              </w:rPr>
              <w:t>7</w:t>
            </w:r>
          </w:p>
        </w:tc>
        <w:tc>
          <w:tcPr>
            <w:tcW w:w="2397" w:type="dxa"/>
          </w:tcPr>
          <w:p w14:paraId="4A23A316" w14:textId="2D3DB763" w:rsidR="00402756" w:rsidRPr="008121CA" w:rsidRDefault="00ED152F" w:rsidP="00BB5216">
            <w:pPr>
              <w:spacing w:before="60" w:after="60" w:line="288" w:lineRule="auto"/>
              <w:jc w:val="center"/>
              <w:rPr>
                <w:sz w:val="24"/>
                <w:szCs w:val="24"/>
              </w:rPr>
            </w:pPr>
            <w:r w:rsidRPr="00B7691E">
              <w:rPr>
                <w:sz w:val="26"/>
                <w:szCs w:val="26"/>
                <w:lang w:val="vi-VN"/>
              </w:rPr>
              <w:t>Telecommunications Engineering</w:t>
            </w:r>
          </w:p>
        </w:tc>
        <w:tc>
          <w:tcPr>
            <w:tcW w:w="3220" w:type="dxa"/>
          </w:tcPr>
          <w:p w14:paraId="543452CA" w14:textId="77777777" w:rsidR="00402756" w:rsidRPr="008121CA" w:rsidRDefault="00402756" w:rsidP="00BB5216">
            <w:pPr>
              <w:spacing w:before="60" w:after="60" w:line="288" w:lineRule="auto"/>
              <w:rPr>
                <w:sz w:val="24"/>
                <w:szCs w:val="24"/>
              </w:rPr>
            </w:pPr>
            <w:r>
              <w:rPr>
                <w:sz w:val="24"/>
                <w:szCs w:val="24"/>
              </w:rPr>
              <w:t>Biomedical Engineering</w:t>
            </w:r>
          </w:p>
        </w:tc>
        <w:tc>
          <w:tcPr>
            <w:tcW w:w="1985" w:type="dxa"/>
            <w:vMerge/>
          </w:tcPr>
          <w:p w14:paraId="7658FA61"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c>
          <w:tcPr>
            <w:tcW w:w="1109" w:type="dxa"/>
            <w:vMerge/>
          </w:tcPr>
          <w:p w14:paraId="4E8A43C3"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r>
      <w:tr w:rsidR="008E4CD9" w:rsidRPr="008121CA" w14:paraId="14527319" w14:textId="77777777" w:rsidTr="008E4CD9">
        <w:tc>
          <w:tcPr>
            <w:tcW w:w="615" w:type="dxa"/>
          </w:tcPr>
          <w:p w14:paraId="755FF004" w14:textId="77777777" w:rsidR="00402756" w:rsidRPr="008121CA" w:rsidRDefault="00402756" w:rsidP="00BB5216">
            <w:pPr>
              <w:overflowPunct w:val="0"/>
              <w:autoSpaceDE w:val="0"/>
              <w:autoSpaceDN w:val="0"/>
              <w:adjustRightInd w:val="0"/>
              <w:spacing w:before="60" w:after="60" w:line="288" w:lineRule="auto"/>
              <w:jc w:val="center"/>
              <w:textAlignment w:val="baseline"/>
              <w:rPr>
                <w:bCs/>
                <w:sz w:val="24"/>
                <w:szCs w:val="24"/>
              </w:rPr>
            </w:pPr>
            <w:r>
              <w:rPr>
                <w:bCs/>
                <w:sz w:val="24"/>
                <w:szCs w:val="24"/>
              </w:rPr>
              <w:t>8</w:t>
            </w:r>
          </w:p>
        </w:tc>
        <w:tc>
          <w:tcPr>
            <w:tcW w:w="2397" w:type="dxa"/>
          </w:tcPr>
          <w:p w14:paraId="7C87B69F" w14:textId="2C6E5846" w:rsidR="00402756" w:rsidRPr="008121CA" w:rsidRDefault="00ED152F" w:rsidP="00BB5216">
            <w:pPr>
              <w:spacing w:before="60" w:after="60" w:line="288" w:lineRule="auto"/>
              <w:jc w:val="center"/>
              <w:rPr>
                <w:bCs/>
                <w:sz w:val="24"/>
                <w:szCs w:val="24"/>
                <w:lang w:val="nl-NL"/>
              </w:rPr>
            </w:pPr>
            <w:r w:rsidRPr="00B7691E">
              <w:rPr>
                <w:sz w:val="26"/>
                <w:szCs w:val="26"/>
                <w:lang w:val="vi-VN"/>
              </w:rPr>
              <w:t>Telecommunications Engineering</w:t>
            </w:r>
          </w:p>
        </w:tc>
        <w:tc>
          <w:tcPr>
            <w:tcW w:w="3220" w:type="dxa"/>
          </w:tcPr>
          <w:p w14:paraId="7D75E4A0" w14:textId="77777777" w:rsidR="00402756" w:rsidRPr="008121CA" w:rsidRDefault="00402756" w:rsidP="00BB5216">
            <w:pPr>
              <w:spacing w:before="60" w:after="60" w:line="288" w:lineRule="auto"/>
              <w:rPr>
                <w:sz w:val="24"/>
                <w:szCs w:val="24"/>
              </w:rPr>
            </w:pPr>
            <w:r>
              <w:rPr>
                <w:sz w:val="24"/>
                <w:szCs w:val="24"/>
              </w:rPr>
              <w:t>Marine Engineering</w:t>
            </w:r>
          </w:p>
        </w:tc>
        <w:tc>
          <w:tcPr>
            <w:tcW w:w="1985" w:type="dxa"/>
            <w:vMerge/>
          </w:tcPr>
          <w:p w14:paraId="2ED0B980"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c>
          <w:tcPr>
            <w:tcW w:w="1109" w:type="dxa"/>
            <w:vMerge/>
          </w:tcPr>
          <w:p w14:paraId="18692238"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r>
      <w:tr w:rsidR="008E4CD9" w:rsidRPr="008121CA" w14:paraId="4C8E9685" w14:textId="77777777" w:rsidTr="008E4CD9">
        <w:tc>
          <w:tcPr>
            <w:tcW w:w="615" w:type="dxa"/>
          </w:tcPr>
          <w:p w14:paraId="3A1634C3" w14:textId="77777777" w:rsidR="00402756" w:rsidRPr="008121CA" w:rsidRDefault="00402756" w:rsidP="00BB5216">
            <w:pPr>
              <w:overflowPunct w:val="0"/>
              <w:autoSpaceDE w:val="0"/>
              <w:autoSpaceDN w:val="0"/>
              <w:adjustRightInd w:val="0"/>
              <w:spacing w:before="60" w:after="60" w:line="288" w:lineRule="auto"/>
              <w:jc w:val="center"/>
              <w:textAlignment w:val="baseline"/>
              <w:rPr>
                <w:bCs/>
                <w:sz w:val="24"/>
                <w:szCs w:val="24"/>
              </w:rPr>
            </w:pPr>
            <w:r>
              <w:rPr>
                <w:bCs/>
                <w:sz w:val="24"/>
                <w:szCs w:val="24"/>
              </w:rPr>
              <w:t>9</w:t>
            </w:r>
          </w:p>
        </w:tc>
        <w:tc>
          <w:tcPr>
            <w:tcW w:w="2397" w:type="dxa"/>
          </w:tcPr>
          <w:p w14:paraId="00F2FCE7" w14:textId="1F7AFFD9" w:rsidR="00402756" w:rsidRPr="00ED152F" w:rsidRDefault="00ED152F" w:rsidP="00BB5216">
            <w:pPr>
              <w:spacing w:before="60" w:after="60" w:line="288" w:lineRule="auto"/>
              <w:jc w:val="center"/>
              <w:rPr>
                <w:b/>
                <w:bCs/>
                <w:sz w:val="24"/>
                <w:szCs w:val="24"/>
              </w:rPr>
            </w:pPr>
            <w:r w:rsidRPr="00B7691E">
              <w:rPr>
                <w:sz w:val="26"/>
                <w:szCs w:val="26"/>
                <w:lang w:val="vi-VN"/>
              </w:rPr>
              <w:t>Telecommunications Engineering</w:t>
            </w:r>
          </w:p>
        </w:tc>
        <w:tc>
          <w:tcPr>
            <w:tcW w:w="3220" w:type="dxa"/>
          </w:tcPr>
          <w:p w14:paraId="04DCD827" w14:textId="77777777" w:rsidR="00402756" w:rsidRPr="008121CA" w:rsidRDefault="00402756" w:rsidP="00BB5216">
            <w:pPr>
              <w:spacing w:before="60" w:after="60" w:line="288" w:lineRule="auto"/>
              <w:rPr>
                <w:sz w:val="24"/>
                <w:szCs w:val="24"/>
              </w:rPr>
            </w:pPr>
            <w:r>
              <w:rPr>
                <w:sz w:val="24"/>
                <w:szCs w:val="24"/>
              </w:rPr>
              <w:t>Electrical Engineering</w:t>
            </w:r>
          </w:p>
        </w:tc>
        <w:tc>
          <w:tcPr>
            <w:tcW w:w="1985" w:type="dxa"/>
            <w:vMerge/>
          </w:tcPr>
          <w:p w14:paraId="275D066B"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c>
          <w:tcPr>
            <w:tcW w:w="1109" w:type="dxa"/>
            <w:vMerge/>
          </w:tcPr>
          <w:p w14:paraId="36CC0953"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r>
      <w:tr w:rsidR="008E4CD9" w:rsidRPr="008121CA" w14:paraId="6DA64994" w14:textId="77777777" w:rsidTr="008E4CD9">
        <w:tc>
          <w:tcPr>
            <w:tcW w:w="615" w:type="dxa"/>
            <w:vAlign w:val="center"/>
          </w:tcPr>
          <w:p w14:paraId="15315AEA" w14:textId="77777777" w:rsidR="00402756" w:rsidRPr="008121CA" w:rsidRDefault="00402756" w:rsidP="00BB5216">
            <w:pPr>
              <w:overflowPunct w:val="0"/>
              <w:autoSpaceDE w:val="0"/>
              <w:autoSpaceDN w:val="0"/>
              <w:adjustRightInd w:val="0"/>
              <w:spacing w:before="60" w:after="60" w:line="288" w:lineRule="auto"/>
              <w:jc w:val="center"/>
              <w:textAlignment w:val="baseline"/>
              <w:rPr>
                <w:bCs/>
                <w:sz w:val="24"/>
                <w:szCs w:val="24"/>
              </w:rPr>
            </w:pPr>
            <w:r>
              <w:rPr>
                <w:bCs/>
                <w:sz w:val="24"/>
                <w:szCs w:val="24"/>
              </w:rPr>
              <w:t>10</w:t>
            </w:r>
          </w:p>
        </w:tc>
        <w:tc>
          <w:tcPr>
            <w:tcW w:w="2397" w:type="dxa"/>
            <w:vAlign w:val="center"/>
          </w:tcPr>
          <w:p w14:paraId="21797A62" w14:textId="2F2A3945" w:rsidR="00402756" w:rsidRPr="008121CA" w:rsidRDefault="00ED152F" w:rsidP="00BB5216">
            <w:pPr>
              <w:spacing w:before="60" w:after="60" w:line="288" w:lineRule="auto"/>
              <w:jc w:val="center"/>
              <w:rPr>
                <w:sz w:val="24"/>
                <w:szCs w:val="24"/>
              </w:rPr>
            </w:pPr>
            <w:r w:rsidRPr="00B7691E">
              <w:rPr>
                <w:sz w:val="26"/>
                <w:szCs w:val="26"/>
                <w:lang w:val="vi-VN"/>
              </w:rPr>
              <w:t>Telecommunications Engineering</w:t>
            </w:r>
          </w:p>
        </w:tc>
        <w:tc>
          <w:tcPr>
            <w:tcW w:w="3220" w:type="dxa"/>
          </w:tcPr>
          <w:p w14:paraId="4C58BDFE"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lang w:val="vi-VN"/>
              </w:rPr>
            </w:pPr>
            <w:r>
              <w:rPr>
                <w:sz w:val="24"/>
                <w:szCs w:val="24"/>
              </w:rPr>
              <w:t>Remaining majors per the</w:t>
            </w:r>
            <w:r>
              <w:rPr>
                <w:sz w:val="24"/>
                <w:szCs w:val="24"/>
                <w:lang w:val="vi-VN"/>
              </w:rPr>
              <w:t xml:space="preserve"> </w:t>
            </w:r>
            <w:r>
              <w:rPr>
                <w:sz w:val="24"/>
                <w:szCs w:val="24"/>
              </w:rPr>
              <w:t>Regulation on the</w:t>
            </w:r>
            <w:r>
              <w:rPr>
                <w:sz w:val="24"/>
                <w:szCs w:val="24"/>
                <w:lang w:val="vi-VN"/>
              </w:rPr>
              <w:t xml:space="preserve"> Statistical List of Training Fields in Higher Education </w:t>
            </w:r>
            <w:r>
              <w:rPr>
                <w:i/>
                <w:iCs/>
                <w:sz w:val="24"/>
                <w:szCs w:val="24"/>
                <w:lang w:val="vi-VN"/>
              </w:rPr>
              <w:t xml:space="preserve">(issued according to </w:t>
            </w:r>
            <w:r>
              <w:rPr>
                <w:i/>
                <w:iCs/>
                <w:sz w:val="24"/>
                <w:szCs w:val="24"/>
              </w:rPr>
              <w:t xml:space="preserve">Circular No. </w:t>
            </w:r>
            <w:r>
              <w:rPr>
                <w:i/>
                <w:iCs/>
                <w:sz w:val="24"/>
                <w:szCs w:val="24"/>
                <w:lang w:val="vi-VN"/>
              </w:rPr>
              <w:t>09</w:t>
            </w:r>
            <w:r>
              <w:rPr>
                <w:i/>
                <w:iCs/>
                <w:sz w:val="24"/>
                <w:szCs w:val="24"/>
              </w:rPr>
              <w:t>/20</w:t>
            </w:r>
            <w:r>
              <w:rPr>
                <w:i/>
                <w:iCs/>
                <w:sz w:val="24"/>
                <w:szCs w:val="24"/>
                <w:lang w:val="vi-VN"/>
              </w:rPr>
              <w:t>22</w:t>
            </w:r>
            <w:r>
              <w:rPr>
                <w:i/>
                <w:iCs/>
                <w:sz w:val="24"/>
                <w:szCs w:val="24"/>
              </w:rPr>
              <w:t>/TT-BGDDT</w:t>
            </w:r>
            <w:r>
              <w:rPr>
                <w:i/>
                <w:iCs/>
                <w:sz w:val="24"/>
                <w:szCs w:val="24"/>
                <w:lang w:val="vi-VN"/>
              </w:rPr>
              <w:t xml:space="preserve"> dated June 6, 2022, of the Ministry of Education and Training)</w:t>
            </w:r>
          </w:p>
        </w:tc>
        <w:tc>
          <w:tcPr>
            <w:tcW w:w="1985" w:type="dxa"/>
            <w:vMerge w:val="restart"/>
            <w:vAlign w:val="center"/>
          </w:tcPr>
          <w:p w14:paraId="037DA28D" w14:textId="77777777" w:rsidR="00402756" w:rsidRPr="008121CA" w:rsidRDefault="00402756" w:rsidP="008E4CD9">
            <w:pPr>
              <w:tabs>
                <w:tab w:val="left" w:pos="284"/>
                <w:tab w:val="left" w:pos="567"/>
                <w:tab w:val="left" w:pos="851"/>
                <w:tab w:val="left" w:pos="1134"/>
                <w:tab w:val="left" w:pos="1418"/>
                <w:tab w:val="left" w:pos="1701"/>
              </w:tabs>
              <w:spacing w:before="60" w:after="60" w:line="288" w:lineRule="auto"/>
              <w:rPr>
                <w:sz w:val="24"/>
                <w:szCs w:val="24"/>
                <w:lang w:val="vi-VN"/>
              </w:rPr>
            </w:pPr>
            <w:r>
              <w:rPr>
                <w:sz w:val="24"/>
                <w:szCs w:val="24"/>
                <w:lang w:val="vi-VN"/>
              </w:rPr>
              <w:t>- Wireless Communications.</w:t>
            </w:r>
          </w:p>
          <w:p w14:paraId="05D1B692" w14:textId="77777777" w:rsidR="00402756" w:rsidRPr="008121CA" w:rsidRDefault="00402756" w:rsidP="008E4CD9">
            <w:pPr>
              <w:tabs>
                <w:tab w:val="left" w:pos="284"/>
                <w:tab w:val="left" w:pos="567"/>
                <w:tab w:val="left" w:pos="851"/>
                <w:tab w:val="left" w:pos="1134"/>
                <w:tab w:val="left" w:pos="1418"/>
                <w:tab w:val="left" w:pos="1701"/>
              </w:tabs>
              <w:spacing w:before="60" w:after="60" w:line="288" w:lineRule="auto"/>
              <w:rPr>
                <w:sz w:val="24"/>
                <w:szCs w:val="24"/>
                <w:lang w:val="vi-VN"/>
              </w:rPr>
            </w:pPr>
            <w:r>
              <w:rPr>
                <w:sz w:val="24"/>
                <w:szCs w:val="24"/>
                <w:lang w:val="vi-VN"/>
              </w:rPr>
              <w:t>- Digital Communications.</w:t>
            </w:r>
          </w:p>
          <w:p w14:paraId="5955AD1E" w14:textId="77777777" w:rsidR="00402756" w:rsidRPr="008121CA" w:rsidRDefault="00402756" w:rsidP="008E4CD9">
            <w:pPr>
              <w:tabs>
                <w:tab w:val="left" w:pos="284"/>
                <w:tab w:val="left" w:pos="567"/>
                <w:tab w:val="left" w:pos="851"/>
                <w:tab w:val="left" w:pos="1134"/>
                <w:tab w:val="left" w:pos="1418"/>
                <w:tab w:val="left" w:pos="1701"/>
              </w:tabs>
              <w:spacing w:before="60" w:after="60" w:line="288" w:lineRule="auto"/>
              <w:rPr>
                <w:sz w:val="24"/>
                <w:szCs w:val="24"/>
                <w:lang w:val="vi-VN"/>
              </w:rPr>
            </w:pPr>
            <w:r>
              <w:rPr>
                <w:sz w:val="24"/>
                <w:szCs w:val="24"/>
                <w:lang w:val="vi-VN"/>
              </w:rPr>
              <w:t>-</w:t>
            </w:r>
            <w:r>
              <w:rPr>
                <w:sz w:val="24"/>
                <w:szCs w:val="24"/>
              </w:rPr>
              <w:t xml:space="preserve"> </w:t>
            </w:r>
            <w:r>
              <w:rPr>
                <w:sz w:val="24"/>
                <w:szCs w:val="24"/>
                <w:lang w:val="vi-VN"/>
              </w:rPr>
              <w:t>Antenna and Propagation.</w:t>
            </w:r>
          </w:p>
          <w:p w14:paraId="46DF4CF0" w14:textId="77777777" w:rsidR="00402756" w:rsidRPr="008121CA" w:rsidRDefault="00402756" w:rsidP="00BB5216">
            <w:pPr>
              <w:spacing w:before="60" w:after="60" w:line="288" w:lineRule="auto"/>
              <w:ind w:left="150" w:hanging="150"/>
              <w:contextualSpacing/>
              <w:jc w:val="both"/>
              <w:rPr>
                <w:sz w:val="24"/>
                <w:szCs w:val="24"/>
              </w:rPr>
            </w:pPr>
          </w:p>
        </w:tc>
        <w:tc>
          <w:tcPr>
            <w:tcW w:w="1109" w:type="dxa"/>
            <w:vMerge/>
          </w:tcPr>
          <w:p w14:paraId="7F976262"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r>
      <w:tr w:rsidR="008E4CD9" w:rsidRPr="008121CA" w14:paraId="6EFD080C" w14:textId="77777777" w:rsidTr="008E4CD9">
        <w:tc>
          <w:tcPr>
            <w:tcW w:w="615" w:type="dxa"/>
            <w:vAlign w:val="center"/>
          </w:tcPr>
          <w:p w14:paraId="1F6195E6" w14:textId="77777777" w:rsidR="00402756" w:rsidRPr="008121CA" w:rsidRDefault="00402756" w:rsidP="00BB5216">
            <w:pPr>
              <w:overflowPunct w:val="0"/>
              <w:autoSpaceDE w:val="0"/>
              <w:autoSpaceDN w:val="0"/>
              <w:adjustRightInd w:val="0"/>
              <w:spacing w:before="60" w:after="60" w:line="288" w:lineRule="auto"/>
              <w:jc w:val="center"/>
              <w:textAlignment w:val="baseline"/>
              <w:rPr>
                <w:bCs/>
                <w:sz w:val="24"/>
                <w:szCs w:val="24"/>
              </w:rPr>
            </w:pPr>
            <w:r>
              <w:rPr>
                <w:bCs/>
                <w:sz w:val="24"/>
                <w:szCs w:val="24"/>
              </w:rPr>
              <w:t>11</w:t>
            </w:r>
          </w:p>
        </w:tc>
        <w:tc>
          <w:tcPr>
            <w:tcW w:w="2397" w:type="dxa"/>
          </w:tcPr>
          <w:p w14:paraId="7DC05804" w14:textId="14DAC1D3" w:rsidR="00402756" w:rsidRPr="008121CA" w:rsidRDefault="00ED152F" w:rsidP="00BB5216">
            <w:pPr>
              <w:overflowPunct w:val="0"/>
              <w:autoSpaceDE w:val="0"/>
              <w:autoSpaceDN w:val="0"/>
              <w:adjustRightInd w:val="0"/>
              <w:spacing w:before="60" w:after="60" w:line="288" w:lineRule="auto"/>
              <w:jc w:val="center"/>
              <w:textAlignment w:val="baseline"/>
              <w:rPr>
                <w:sz w:val="24"/>
                <w:szCs w:val="24"/>
              </w:rPr>
            </w:pPr>
            <w:r w:rsidRPr="00B7691E">
              <w:rPr>
                <w:sz w:val="26"/>
                <w:szCs w:val="26"/>
                <w:lang w:val="vi-VN"/>
              </w:rPr>
              <w:t>Telecommunications Engineering</w:t>
            </w:r>
          </w:p>
        </w:tc>
        <w:tc>
          <w:tcPr>
            <w:tcW w:w="3220" w:type="dxa"/>
          </w:tcPr>
          <w:p w14:paraId="56FD8BE3" w14:textId="77777777" w:rsidR="00402756" w:rsidRPr="008121CA" w:rsidRDefault="00402756" w:rsidP="00BB5216">
            <w:pPr>
              <w:spacing w:before="60" w:after="60" w:line="288" w:lineRule="auto"/>
              <w:ind w:left="150" w:hanging="150"/>
              <w:contextualSpacing/>
              <w:jc w:val="both"/>
              <w:rPr>
                <w:i/>
                <w:sz w:val="24"/>
                <w:szCs w:val="24"/>
              </w:rPr>
            </w:pPr>
            <w:r>
              <w:rPr>
                <w:i/>
                <w:sz w:val="24"/>
                <w:szCs w:val="24"/>
              </w:rPr>
              <w:t>Other majors are considered on a case-by-case basis</w:t>
            </w:r>
          </w:p>
        </w:tc>
        <w:tc>
          <w:tcPr>
            <w:tcW w:w="1985" w:type="dxa"/>
            <w:vMerge/>
            <w:vAlign w:val="center"/>
          </w:tcPr>
          <w:p w14:paraId="57EC55CF" w14:textId="77777777" w:rsidR="00402756" w:rsidRPr="008121CA" w:rsidRDefault="00402756" w:rsidP="00BB5216">
            <w:pPr>
              <w:spacing w:before="60" w:after="60" w:line="288" w:lineRule="auto"/>
              <w:ind w:left="150" w:hanging="150"/>
              <w:contextualSpacing/>
              <w:jc w:val="both"/>
              <w:rPr>
                <w:sz w:val="24"/>
                <w:szCs w:val="24"/>
              </w:rPr>
            </w:pPr>
          </w:p>
        </w:tc>
        <w:tc>
          <w:tcPr>
            <w:tcW w:w="1109" w:type="dxa"/>
            <w:vMerge/>
          </w:tcPr>
          <w:p w14:paraId="20A4D7F1" w14:textId="77777777" w:rsidR="00402756" w:rsidRPr="008121CA" w:rsidRDefault="00402756" w:rsidP="00BB5216">
            <w:pPr>
              <w:overflowPunct w:val="0"/>
              <w:autoSpaceDE w:val="0"/>
              <w:autoSpaceDN w:val="0"/>
              <w:adjustRightInd w:val="0"/>
              <w:spacing w:before="60" w:after="60" w:line="288" w:lineRule="auto"/>
              <w:jc w:val="both"/>
              <w:textAlignment w:val="baseline"/>
              <w:rPr>
                <w:b/>
                <w:bCs/>
                <w:sz w:val="24"/>
                <w:szCs w:val="24"/>
              </w:rPr>
            </w:pPr>
          </w:p>
        </w:tc>
      </w:tr>
    </w:tbl>
    <w:p w14:paraId="7C2AA9D8" w14:textId="77777777" w:rsidR="00402756" w:rsidRPr="00C413CC" w:rsidRDefault="00402756" w:rsidP="00402756">
      <w:pPr>
        <w:overflowPunct w:val="0"/>
        <w:autoSpaceDE w:val="0"/>
        <w:autoSpaceDN w:val="0"/>
        <w:adjustRightInd w:val="0"/>
        <w:spacing w:before="60" w:after="60" w:line="288" w:lineRule="auto"/>
        <w:jc w:val="both"/>
        <w:textAlignment w:val="baseline"/>
        <w:rPr>
          <w:b/>
          <w:bCs/>
          <w:sz w:val="6"/>
          <w:szCs w:val="6"/>
          <w:lang w:val="vi-VN"/>
        </w:rPr>
      </w:pPr>
    </w:p>
    <w:p w14:paraId="4991B00F" w14:textId="77777777" w:rsidR="00DD210B" w:rsidRDefault="00DD210B" w:rsidP="00DD210B">
      <w:pPr>
        <w:pStyle w:val="BodyTextIndent"/>
        <w:spacing w:before="60" w:after="60"/>
        <w:ind w:left="0"/>
        <w:outlineLvl w:val="0"/>
        <w:rPr>
          <w:rFonts w:ascii="Times New Roman" w:hAnsi="Times New Roman"/>
          <w:b/>
          <w:bCs/>
          <w:sz w:val="26"/>
          <w:szCs w:val="26"/>
        </w:rPr>
      </w:pPr>
      <w:r>
        <w:rPr>
          <w:rFonts w:ascii="Times New Roman" w:hAnsi="Times New Roman"/>
          <w:b/>
          <w:bCs/>
          <w:sz w:val="26"/>
          <w:szCs w:val="26"/>
        </w:rPr>
        <w:t>5. TARGET APPLICANTS</w:t>
      </w:r>
    </w:p>
    <w:p w14:paraId="751BFD5F" w14:textId="77777777" w:rsidR="00DD210B" w:rsidRDefault="00DD210B" w:rsidP="00DD210B">
      <w:pPr>
        <w:overflowPunct w:val="0"/>
        <w:autoSpaceDE w:val="0"/>
        <w:autoSpaceDN w:val="0"/>
        <w:adjustRightInd w:val="0"/>
        <w:spacing w:before="60" w:after="60" w:line="288" w:lineRule="auto"/>
        <w:ind w:firstLine="539"/>
        <w:jc w:val="both"/>
        <w:textAlignment w:val="baseline"/>
        <w:rPr>
          <w:sz w:val="26"/>
          <w:szCs w:val="26"/>
        </w:rPr>
      </w:pPr>
      <w:r>
        <w:rPr>
          <w:sz w:val="26"/>
          <w:szCs w:val="26"/>
        </w:rPr>
        <w:t>In accordance with the current Master's admission and training regulations of Quy Nhon University and the Ministry of Education and Training.</w:t>
      </w:r>
    </w:p>
    <w:p w14:paraId="2BF9CB3F" w14:textId="77777777" w:rsidR="00425DBC" w:rsidRDefault="00425DBC" w:rsidP="00425DBC">
      <w:pPr>
        <w:pStyle w:val="BodyTextIndent"/>
        <w:spacing w:before="60" w:after="60"/>
        <w:ind w:left="0"/>
        <w:outlineLvl w:val="0"/>
        <w:rPr>
          <w:rFonts w:ascii="Times New Roman" w:hAnsi="Times New Roman"/>
          <w:i/>
          <w:sz w:val="26"/>
          <w:szCs w:val="26"/>
          <w:lang w:val="vi-VN"/>
        </w:rPr>
      </w:pPr>
      <w:r>
        <w:rPr>
          <w:rFonts w:ascii="Times New Roman" w:hAnsi="Times New Roman"/>
          <w:b/>
          <w:bCs/>
          <w:sz w:val="26"/>
          <w:szCs w:val="26"/>
        </w:rPr>
        <w:t>6. TRAINING DURATION AND TOTAL CREDIT LOAD</w:t>
      </w:r>
    </w:p>
    <w:p w14:paraId="28F6F62C" w14:textId="5379F48C" w:rsidR="00425DBC" w:rsidRPr="00AC1A1C" w:rsidRDefault="00425DBC" w:rsidP="00BE53D4">
      <w:pPr>
        <w:pStyle w:val="BodyTextIndent"/>
        <w:spacing w:before="60" w:after="60"/>
        <w:ind w:left="0" w:firstLine="426"/>
        <w:contextualSpacing/>
        <w:outlineLvl w:val="1"/>
        <w:rPr>
          <w:rFonts w:ascii="Times New Roman" w:hAnsi="Times New Roman"/>
          <w:i/>
          <w:iCs/>
          <w:sz w:val="26"/>
          <w:szCs w:val="26"/>
          <w:lang w:val="vi-VN"/>
        </w:rPr>
      </w:pPr>
      <w:r>
        <w:rPr>
          <w:rFonts w:ascii="Times New Roman" w:hAnsi="Times New Roman"/>
          <w:b/>
          <w:i/>
          <w:iCs/>
          <w:sz w:val="26"/>
          <w:szCs w:val="26"/>
          <w:lang w:val="vi-VN"/>
        </w:rPr>
        <w:lastRenderedPageBreak/>
        <w:t>6.1. Training Duration:</w:t>
      </w:r>
      <w:r>
        <w:rPr>
          <w:rFonts w:ascii="Times New Roman" w:hAnsi="Times New Roman"/>
          <w:i/>
          <w:iCs/>
          <w:sz w:val="26"/>
          <w:szCs w:val="26"/>
          <w:lang w:val="vi-VN"/>
        </w:rPr>
        <w:t xml:space="preserve"> </w:t>
      </w:r>
      <w:r>
        <w:rPr>
          <w:rFonts w:ascii="Times New Roman" w:hAnsi="Times New Roman"/>
          <w:i/>
          <w:iCs/>
          <w:sz w:val="26"/>
          <w:szCs w:val="26"/>
        </w:rPr>
        <w:t>2</w:t>
      </w:r>
      <w:r>
        <w:rPr>
          <w:rFonts w:ascii="Times New Roman" w:hAnsi="Times New Roman"/>
          <w:i/>
          <w:iCs/>
          <w:sz w:val="26"/>
          <w:szCs w:val="26"/>
          <w:lang w:val="vi-VN"/>
        </w:rPr>
        <w:t xml:space="preserve"> years</w:t>
      </w:r>
      <w:r>
        <w:rPr>
          <w:rFonts w:ascii="Times New Roman" w:hAnsi="Times New Roman"/>
          <w:i/>
          <w:iCs/>
          <w:sz w:val="26"/>
          <w:szCs w:val="26"/>
        </w:rPr>
        <w:t xml:space="preserve"> (24 months)</w:t>
      </w:r>
    </w:p>
    <w:p w14:paraId="254EB800" w14:textId="08A77B1A" w:rsidR="00425DBC" w:rsidRPr="00AC1A1C" w:rsidRDefault="00425DBC" w:rsidP="00BE53D4">
      <w:pPr>
        <w:pStyle w:val="BodyTextIndent"/>
        <w:spacing w:before="60" w:after="60"/>
        <w:ind w:left="0" w:firstLine="426"/>
        <w:contextualSpacing/>
        <w:outlineLvl w:val="1"/>
        <w:rPr>
          <w:rFonts w:ascii="Times New Roman" w:hAnsi="Times New Roman"/>
          <w:i/>
          <w:iCs/>
          <w:sz w:val="26"/>
          <w:szCs w:val="26"/>
        </w:rPr>
      </w:pPr>
      <w:r>
        <w:rPr>
          <w:rFonts w:ascii="Times New Roman" w:hAnsi="Times New Roman"/>
          <w:b/>
          <w:bCs/>
          <w:i/>
          <w:iCs/>
          <w:sz w:val="26"/>
          <w:szCs w:val="26"/>
          <w:lang w:val="vi-VN"/>
        </w:rPr>
        <w:t>6.2. Total Credit Load:</w:t>
      </w:r>
      <w:r>
        <w:rPr>
          <w:rFonts w:ascii="Times New Roman" w:hAnsi="Times New Roman"/>
          <w:bCs/>
          <w:sz w:val="26"/>
          <w:szCs w:val="26"/>
        </w:rPr>
        <w:t xml:space="preserve"> </w:t>
      </w:r>
      <w:r>
        <w:rPr>
          <w:rFonts w:ascii="Times New Roman" w:hAnsi="Times New Roman"/>
          <w:iCs/>
          <w:sz w:val="26"/>
          <w:szCs w:val="26"/>
        </w:rPr>
        <w:t xml:space="preserve">60 </w:t>
      </w:r>
      <w:r>
        <w:rPr>
          <w:rFonts w:ascii="Times New Roman" w:hAnsi="Times New Roman"/>
          <w:iCs/>
          <w:sz w:val="26"/>
          <w:szCs w:val="26"/>
          <w:lang w:val="vi-VN"/>
        </w:rPr>
        <w:t>credits</w:t>
      </w:r>
      <w:r>
        <w:rPr>
          <w:rFonts w:ascii="Times New Roman" w:hAnsi="Times New Roman"/>
          <w:sz w:val="26"/>
          <w:szCs w:val="26"/>
          <w:lang w:val="vi-VN"/>
        </w:rPr>
        <w:t>, including 06 internship credits and 09 graduation project (Final Project) credits.</w:t>
      </w:r>
    </w:p>
    <w:tbl>
      <w:tblPr>
        <w:tblW w:w="6953"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417"/>
      </w:tblGrid>
      <w:tr w:rsidR="00425DBC" w:rsidRPr="008121CA" w14:paraId="3931823E" w14:textId="77777777" w:rsidTr="00EF10F8">
        <w:tc>
          <w:tcPr>
            <w:tcW w:w="4536" w:type="dxa"/>
            <w:vAlign w:val="center"/>
          </w:tcPr>
          <w:p w14:paraId="57F58C73" w14:textId="77777777" w:rsidR="00425DBC" w:rsidRPr="008121CA" w:rsidRDefault="00425DBC" w:rsidP="00EF10F8">
            <w:pPr>
              <w:pStyle w:val="BodyTextIndent"/>
              <w:spacing w:before="60" w:after="60"/>
              <w:ind w:left="0"/>
              <w:contextualSpacing/>
              <w:jc w:val="center"/>
              <w:rPr>
                <w:rFonts w:ascii="Times New Roman" w:hAnsi="Times New Roman"/>
                <w:b/>
                <w:sz w:val="24"/>
                <w:szCs w:val="24"/>
              </w:rPr>
            </w:pPr>
            <w:r>
              <w:rPr>
                <w:rFonts w:ascii="Times New Roman" w:hAnsi="Times New Roman"/>
                <w:b/>
                <w:sz w:val="24"/>
                <w:szCs w:val="24"/>
              </w:rPr>
              <w:t>Program Structure</w:t>
            </w:r>
          </w:p>
        </w:tc>
        <w:tc>
          <w:tcPr>
            <w:tcW w:w="2417" w:type="dxa"/>
          </w:tcPr>
          <w:p w14:paraId="0219F751" w14:textId="77777777" w:rsidR="00425DBC" w:rsidRPr="008121CA" w:rsidRDefault="00425DBC" w:rsidP="00BB5216">
            <w:pPr>
              <w:pStyle w:val="BodyTextIndent"/>
              <w:spacing w:before="60" w:after="60"/>
              <w:ind w:left="0"/>
              <w:contextualSpacing/>
              <w:jc w:val="center"/>
              <w:rPr>
                <w:rFonts w:ascii="Times New Roman" w:hAnsi="Times New Roman"/>
                <w:b/>
                <w:sz w:val="24"/>
                <w:szCs w:val="24"/>
              </w:rPr>
            </w:pPr>
            <w:r>
              <w:rPr>
                <w:rFonts w:ascii="Times New Roman" w:hAnsi="Times New Roman"/>
                <w:b/>
                <w:sz w:val="24"/>
                <w:szCs w:val="24"/>
              </w:rPr>
              <w:t>Number of Credits</w:t>
            </w:r>
          </w:p>
        </w:tc>
      </w:tr>
      <w:tr w:rsidR="00425DBC" w:rsidRPr="008121CA" w14:paraId="15AB8B09" w14:textId="77777777" w:rsidTr="00EF10F8">
        <w:tc>
          <w:tcPr>
            <w:tcW w:w="4536" w:type="dxa"/>
          </w:tcPr>
          <w:p w14:paraId="3B5E579F" w14:textId="1C2A3890" w:rsidR="00425DBC" w:rsidRPr="008121CA" w:rsidRDefault="00425DBC" w:rsidP="00BB5216">
            <w:pPr>
              <w:pStyle w:val="BodyTextIndent"/>
              <w:spacing w:before="60" w:after="60"/>
              <w:ind w:left="0"/>
              <w:contextualSpacing/>
              <w:rPr>
                <w:rFonts w:ascii="Times New Roman" w:hAnsi="Times New Roman"/>
                <w:b/>
                <w:sz w:val="24"/>
                <w:szCs w:val="24"/>
              </w:rPr>
            </w:pPr>
            <w:r>
              <w:rPr>
                <w:rFonts w:ascii="Times New Roman" w:hAnsi="Times New Roman"/>
                <w:b/>
                <w:sz w:val="24"/>
                <w:szCs w:val="24"/>
              </w:rPr>
              <w:t xml:space="preserve">General Knowledge </w:t>
            </w:r>
            <w:r>
              <w:rPr>
                <w:rFonts w:ascii="Times New Roman" w:hAnsi="Times New Roman"/>
                <w:b/>
                <w:sz w:val="24"/>
                <w:szCs w:val="24"/>
                <w:lang w:val="vi-VN"/>
              </w:rPr>
              <w:t>Section</w:t>
            </w:r>
          </w:p>
        </w:tc>
        <w:tc>
          <w:tcPr>
            <w:tcW w:w="2417" w:type="dxa"/>
          </w:tcPr>
          <w:p w14:paraId="2D544A1A" w14:textId="77777777" w:rsidR="00425DBC" w:rsidRPr="008121CA" w:rsidRDefault="00425DBC" w:rsidP="00BB5216">
            <w:pPr>
              <w:pStyle w:val="BodyTextIndent"/>
              <w:spacing w:before="60" w:after="60"/>
              <w:ind w:left="0"/>
              <w:contextualSpacing/>
              <w:jc w:val="center"/>
              <w:rPr>
                <w:rFonts w:ascii="Times New Roman" w:hAnsi="Times New Roman"/>
                <w:b/>
                <w:sz w:val="24"/>
                <w:szCs w:val="24"/>
              </w:rPr>
            </w:pPr>
            <w:r>
              <w:rPr>
                <w:rFonts w:ascii="Times New Roman" w:hAnsi="Times New Roman"/>
                <w:b/>
                <w:sz w:val="24"/>
                <w:szCs w:val="24"/>
              </w:rPr>
              <w:t>3</w:t>
            </w:r>
          </w:p>
        </w:tc>
      </w:tr>
      <w:tr w:rsidR="00425DBC" w:rsidRPr="008121CA" w14:paraId="602A5DCD" w14:textId="77777777" w:rsidTr="00EF10F8">
        <w:tc>
          <w:tcPr>
            <w:tcW w:w="4536" w:type="dxa"/>
          </w:tcPr>
          <w:p w14:paraId="71018599" w14:textId="77777777" w:rsidR="00425DBC" w:rsidRPr="008121CA" w:rsidRDefault="00425DBC" w:rsidP="00BB5216">
            <w:pPr>
              <w:pStyle w:val="BodyTextIndent"/>
              <w:spacing w:before="60" w:after="60"/>
              <w:ind w:left="0"/>
              <w:contextualSpacing/>
              <w:rPr>
                <w:rFonts w:ascii="Times New Roman" w:hAnsi="Times New Roman"/>
                <w:b/>
                <w:sz w:val="24"/>
                <w:szCs w:val="24"/>
              </w:rPr>
            </w:pPr>
            <w:r>
              <w:rPr>
                <w:rFonts w:ascii="Times New Roman" w:hAnsi="Times New Roman"/>
                <w:b/>
                <w:sz w:val="24"/>
                <w:szCs w:val="24"/>
              </w:rPr>
              <w:t>Foundation and Specialized Knowledge</w:t>
            </w:r>
            <w:r>
              <w:rPr>
                <w:rFonts w:ascii="Times New Roman" w:hAnsi="Times New Roman"/>
                <w:b/>
                <w:sz w:val="24"/>
                <w:szCs w:val="24"/>
                <w:lang w:val="vi-VN"/>
              </w:rPr>
              <w:t xml:space="preserve"> </w:t>
            </w:r>
          </w:p>
        </w:tc>
        <w:tc>
          <w:tcPr>
            <w:tcW w:w="2417" w:type="dxa"/>
          </w:tcPr>
          <w:p w14:paraId="626F3AA9" w14:textId="77777777" w:rsidR="00425DBC" w:rsidRPr="008121CA" w:rsidRDefault="00425DBC" w:rsidP="00BB5216">
            <w:pPr>
              <w:pStyle w:val="BodyTextIndent"/>
              <w:spacing w:before="60" w:after="60"/>
              <w:ind w:left="0"/>
              <w:contextualSpacing/>
              <w:jc w:val="center"/>
              <w:rPr>
                <w:rFonts w:ascii="Times New Roman" w:hAnsi="Times New Roman"/>
                <w:b/>
                <w:sz w:val="24"/>
                <w:szCs w:val="24"/>
              </w:rPr>
            </w:pPr>
            <w:r>
              <w:rPr>
                <w:rFonts w:ascii="Times New Roman" w:hAnsi="Times New Roman"/>
                <w:b/>
                <w:sz w:val="24"/>
                <w:szCs w:val="24"/>
              </w:rPr>
              <w:t>42</w:t>
            </w:r>
          </w:p>
        </w:tc>
      </w:tr>
      <w:tr w:rsidR="00425DBC" w:rsidRPr="008121CA" w14:paraId="687B2A80" w14:textId="77777777" w:rsidTr="00EF10F8">
        <w:tc>
          <w:tcPr>
            <w:tcW w:w="4536" w:type="dxa"/>
          </w:tcPr>
          <w:p w14:paraId="545D7DB4" w14:textId="77777777" w:rsidR="00425DBC" w:rsidRPr="008121CA" w:rsidRDefault="00425DBC" w:rsidP="00BB5216">
            <w:pPr>
              <w:pStyle w:val="BodyTextIndent"/>
              <w:spacing w:before="60" w:after="60"/>
              <w:ind w:left="0"/>
              <w:contextualSpacing/>
              <w:rPr>
                <w:rFonts w:ascii="Times New Roman" w:hAnsi="Times New Roman"/>
                <w:sz w:val="24"/>
                <w:szCs w:val="24"/>
              </w:rPr>
            </w:pPr>
            <w:r>
              <w:rPr>
                <w:rFonts w:ascii="Times New Roman" w:hAnsi="Times New Roman"/>
                <w:sz w:val="24"/>
                <w:szCs w:val="24"/>
              </w:rPr>
              <w:t>Compulsory courses</w:t>
            </w:r>
          </w:p>
        </w:tc>
        <w:tc>
          <w:tcPr>
            <w:tcW w:w="2417" w:type="dxa"/>
          </w:tcPr>
          <w:p w14:paraId="21AC4260" w14:textId="77777777" w:rsidR="00425DBC" w:rsidRPr="008121CA" w:rsidRDefault="00425DBC" w:rsidP="00BB5216">
            <w:pPr>
              <w:pStyle w:val="BodyTextIndent"/>
              <w:spacing w:before="60" w:after="60"/>
              <w:ind w:left="0"/>
              <w:contextualSpacing/>
              <w:jc w:val="center"/>
              <w:rPr>
                <w:rFonts w:ascii="Times New Roman" w:hAnsi="Times New Roman"/>
                <w:sz w:val="24"/>
                <w:szCs w:val="24"/>
              </w:rPr>
            </w:pPr>
            <w:r>
              <w:rPr>
                <w:rFonts w:ascii="Times New Roman" w:hAnsi="Times New Roman"/>
                <w:sz w:val="24"/>
                <w:szCs w:val="24"/>
              </w:rPr>
              <w:t>21</w:t>
            </w:r>
          </w:p>
        </w:tc>
      </w:tr>
      <w:tr w:rsidR="00425DBC" w:rsidRPr="008121CA" w14:paraId="36923420" w14:textId="77777777" w:rsidTr="00EF10F8">
        <w:tc>
          <w:tcPr>
            <w:tcW w:w="4536" w:type="dxa"/>
          </w:tcPr>
          <w:p w14:paraId="581A513B" w14:textId="77777777" w:rsidR="00425DBC" w:rsidRPr="008121CA" w:rsidRDefault="00425DBC" w:rsidP="00BB5216">
            <w:pPr>
              <w:pStyle w:val="BodyTextIndent"/>
              <w:spacing w:before="60" w:after="60"/>
              <w:ind w:left="0"/>
              <w:contextualSpacing/>
              <w:rPr>
                <w:rFonts w:ascii="Times New Roman" w:hAnsi="Times New Roman"/>
                <w:sz w:val="24"/>
                <w:szCs w:val="24"/>
              </w:rPr>
            </w:pPr>
            <w:r>
              <w:rPr>
                <w:rFonts w:ascii="Times New Roman" w:hAnsi="Times New Roman"/>
                <w:sz w:val="24"/>
                <w:szCs w:val="24"/>
              </w:rPr>
              <w:t>Elective courses</w:t>
            </w:r>
          </w:p>
        </w:tc>
        <w:tc>
          <w:tcPr>
            <w:tcW w:w="2417" w:type="dxa"/>
          </w:tcPr>
          <w:p w14:paraId="04AB3162" w14:textId="77777777" w:rsidR="00425DBC" w:rsidRPr="008121CA" w:rsidRDefault="00425DBC" w:rsidP="00BB5216">
            <w:pPr>
              <w:pStyle w:val="BodyTextIndent"/>
              <w:spacing w:before="60" w:after="60"/>
              <w:ind w:left="0"/>
              <w:contextualSpacing/>
              <w:jc w:val="center"/>
              <w:rPr>
                <w:rFonts w:ascii="Times New Roman" w:hAnsi="Times New Roman"/>
                <w:sz w:val="24"/>
                <w:szCs w:val="24"/>
              </w:rPr>
            </w:pPr>
            <w:r>
              <w:rPr>
                <w:rFonts w:ascii="Times New Roman" w:hAnsi="Times New Roman"/>
                <w:sz w:val="24"/>
                <w:szCs w:val="24"/>
              </w:rPr>
              <w:t>21</w:t>
            </w:r>
          </w:p>
        </w:tc>
      </w:tr>
      <w:tr w:rsidR="00425DBC" w:rsidRPr="008121CA" w14:paraId="5F2CB6F0" w14:textId="77777777" w:rsidTr="00EF10F8">
        <w:tc>
          <w:tcPr>
            <w:tcW w:w="4536" w:type="dxa"/>
          </w:tcPr>
          <w:p w14:paraId="21E679F5" w14:textId="77777777" w:rsidR="00425DBC" w:rsidRPr="008121CA" w:rsidRDefault="00425DBC" w:rsidP="00BB5216">
            <w:pPr>
              <w:pStyle w:val="BodyTextIndent"/>
              <w:spacing w:before="60" w:after="60"/>
              <w:ind w:left="0"/>
              <w:contextualSpacing/>
              <w:rPr>
                <w:rFonts w:ascii="Times New Roman" w:hAnsi="Times New Roman"/>
                <w:b/>
                <w:sz w:val="24"/>
                <w:szCs w:val="24"/>
              </w:rPr>
            </w:pPr>
            <w:r>
              <w:rPr>
                <w:rFonts w:ascii="Times New Roman" w:hAnsi="Times New Roman"/>
                <w:b/>
                <w:sz w:val="24"/>
                <w:szCs w:val="24"/>
              </w:rPr>
              <w:t>Practical Internship</w:t>
            </w:r>
          </w:p>
        </w:tc>
        <w:tc>
          <w:tcPr>
            <w:tcW w:w="2417" w:type="dxa"/>
          </w:tcPr>
          <w:p w14:paraId="21E166AD" w14:textId="77777777" w:rsidR="00425DBC" w:rsidRPr="008121CA" w:rsidRDefault="00425DBC" w:rsidP="00BB5216">
            <w:pPr>
              <w:pStyle w:val="BodyTextIndent"/>
              <w:spacing w:before="60" w:after="60"/>
              <w:ind w:left="0"/>
              <w:contextualSpacing/>
              <w:jc w:val="center"/>
              <w:rPr>
                <w:rFonts w:ascii="Times New Roman" w:hAnsi="Times New Roman"/>
                <w:b/>
                <w:sz w:val="24"/>
                <w:szCs w:val="24"/>
              </w:rPr>
            </w:pPr>
            <w:r>
              <w:rPr>
                <w:rFonts w:ascii="Times New Roman" w:hAnsi="Times New Roman"/>
                <w:b/>
                <w:sz w:val="24"/>
                <w:szCs w:val="24"/>
              </w:rPr>
              <w:t>6</w:t>
            </w:r>
          </w:p>
        </w:tc>
      </w:tr>
      <w:tr w:rsidR="00425DBC" w:rsidRPr="008121CA" w14:paraId="27EE828B" w14:textId="77777777" w:rsidTr="00EF10F8">
        <w:tc>
          <w:tcPr>
            <w:tcW w:w="4536" w:type="dxa"/>
          </w:tcPr>
          <w:p w14:paraId="517308F3" w14:textId="77777777" w:rsidR="00425DBC" w:rsidRPr="008121CA" w:rsidRDefault="00425DBC" w:rsidP="00BB5216">
            <w:pPr>
              <w:pStyle w:val="BodyTextIndent"/>
              <w:spacing w:before="60" w:after="60"/>
              <w:ind w:left="0"/>
              <w:contextualSpacing/>
              <w:rPr>
                <w:rFonts w:ascii="Times New Roman" w:hAnsi="Times New Roman"/>
                <w:b/>
                <w:sz w:val="24"/>
                <w:szCs w:val="24"/>
                <w:lang w:val="vi-VN"/>
              </w:rPr>
            </w:pPr>
            <w:r>
              <w:rPr>
                <w:rFonts w:ascii="Times New Roman" w:hAnsi="Times New Roman"/>
                <w:b/>
                <w:sz w:val="24"/>
                <w:szCs w:val="24"/>
              </w:rPr>
              <w:t>Graduation Final Project Course</w:t>
            </w:r>
          </w:p>
        </w:tc>
        <w:tc>
          <w:tcPr>
            <w:tcW w:w="2417" w:type="dxa"/>
          </w:tcPr>
          <w:p w14:paraId="452B4478" w14:textId="77777777" w:rsidR="00425DBC" w:rsidRPr="008121CA" w:rsidRDefault="00425DBC" w:rsidP="00BB5216">
            <w:pPr>
              <w:pStyle w:val="BodyTextIndent"/>
              <w:spacing w:before="60" w:after="60"/>
              <w:ind w:left="0"/>
              <w:contextualSpacing/>
              <w:jc w:val="center"/>
              <w:rPr>
                <w:rFonts w:ascii="Times New Roman" w:hAnsi="Times New Roman"/>
                <w:b/>
                <w:sz w:val="24"/>
                <w:szCs w:val="24"/>
              </w:rPr>
            </w:pPr>
            <w:r>
              <w:rPr>
                <w:rFonts w:ascii="Times New Roman" w:hAnsi="Times New Roman"/>
                <w:b/>
                <w:sz w:val="24"/>
                <w:szCs w:val="24"/>
              </w:rPr>
              <w:t>9</w:t>
            </w:r>
          </w:p>
        </w:tc>
      </w:tr>
      <w:tr w:rsidR="00425DBC" w:rsidRPr="008121CA" w14:paraId="4444D01D" w14:textId="77777777" w:rsidTr="00EF10F8">
        <w:tc>
          <w:tcPr>
            <w:tcW w:w="4536" w:type="dxa"/>
          </w:tcPr>
          <w:p w14:paraId="0412C4E6" w14:textId="77777777" w:rsidR="00425DBC" w:rsidRPr="008121CA" w:rsidRDefault="00425DBC" w:rsidP="00BB5216">
            <w:pPr>
              <w:pStyle w:val="BodyTextIndent"/>
              <w:spacing w:before="60" w:after="60"/>
              <w:ind w:left="0"/>
              <w:contextualSpacing/>
              <w:jc w:val="center"/>
              <w:rPr>
                <w:rFonts w:ascii="Times New Roman" w:hAnsi="Times New Roman"/>
                <w:b/>
                <w:bCs/>
                <w:sz w:val="24"/>
                <w:szCs w:val="24"/>
              </w:rPr>
            </w:pPr>
            <w:r>
              <w:rPr>
                <w:rFonts w:ascii="Times New Roman" w:hAnsi="Times New Roman"/>
                <w:b/>
                <w:bCs/>
                <w:sz w:val="24"/>
                <w:szCs w:val="24"/>
              </w:rPr>
              <w:t>Total</w:t>
            </w:r>
          </w:p>
        </w:tc>
        <w:tc>
          <w:tcPr>
            <w:tcW w:w="2417" w:type="dxa"/>
          </w:tcPr>
          <w:p w14:paraId="5F185A15" w14:textId="77777777" w:rsidR="00425DBC" w:rsidRPr="008121CA" w:rsidRDefault="00425DBC" w:rsidP="00BB5216">
            <w:pPr>
              <w:pStyle w:val="BodyTextIndent"/>
              <w:spacing w:before="60" w:after="60"/>
              <w:ind w:left="0"/>
              <w:contextualSpacing/>
              <w:jc w:val="center"/>
              <w:rPr>
                <w:rFonts w:ascii="Times New Roman" w:hAnsi="Times New Roman"/>
                <w:b/>
                <w:sz w:val="24"/>
                <w:szCs w:val="24"/>
              </w:rPr>
            </w:pPr>
            <w:r>
              <w:rPr>
                <w:rFonts w:ascii="Times New Roman" w:hAnsi="Times New Roman"/>
                <w:b/>
                <w:sz w:val="24"/>
                <w:szCs w:val="24"/>
              </w:rPr>
              <w:t>60</w:t>
            </w:r>
          </w:p>
        </w:tc>
      </w:tr>
    </w:tbl>
    <w:p w14:paraId="42AAC2A3" w14:textId="30D213B4" w:rsidR="00425DBC" w:rsidRDefault="00425DBC" w:rsidP="00425DBC">
      <w:pPr>
        <w:overflowPunct w:val="0"/>
        <w:autoSpaceDE w:val="0"/>
        <w:autoSpaceDN w:val="0"/>
        <w:adjustRightInd w:val="0"/>
        <w:spacing w:before="60" w:after="60" w:line="288" w:lineRule="auto"/>
        <w:jc w:val="both"/>
        <w:textAlignment w:val="baseline"/>
        <w:rPr>
          <w:b/>
          <w:bCs/>
          <w:sz w:val="26"/>
          <w:szCs w:val="26"/>
        </w:rPr>
      </w:pPr>
      <w:r>
        <w:rPr>
          <w:b/>
          <w:bCs/>
          <w:sz w:val="26"/>
          <w:szCs w:val="26"/>
          <w:lang w:val="vi-VN"/>
        </w:rPr>
        <w:t>7. TRAINING PROCESS AND GRADUATION CONDITIONS</w:t>
      </w:r>
    </w:p>
    <w:p w14:paraId="2D4128DF" w14:textId="7235779D" w:rsidR="006057E1" w:rsidRPr="00C413CC" w:rsidRDefault="006057E1" w:rsidP="00BE53D4">
      <w:pPr>
        <w:overflowPunct w:val="0"/>
        <w:autoSpaceDE w:val="0"/>
        <w:autoSpaceDN w:val="0"/>
        <w:adjustRightInd w:val="0"/>
        <w:spacing w:before="60" w:after="60" w:line="288" w:lineRule="auto"/>
        <w:ind w:firstLine="426"/>
        <w:jc w:val="both"/>
        <w:textAlignment w:val="baseline"/>
        <w:rPr>
          <w:b/>
          <w:i/>
          <w:iCs/>
          <w:sz w:val="26"/>
          <w:szCs w:val="26"/>
          <w:lang w:val="vi-VN"/>
        </w:rPr>
      </w:pPr>
      <w:r>
        <w:rPr>
          <w:b/>
          <w:i/>
          <w:iCs/>
          <w:sz w:val="26"/>
          <w:szCs w:val="26"/>
          <w:lang w:val="vi-VN"/>
        </w:rPr>
        <w:t>7.1. Training Process</w:t>
      </w:r>
    </w:p>
    <w:p w14:paraId="37C9CF8D" w14:textId="77777777" w:rsidR="006057E1" w:rsidRDefault="006057E1" w:rsidP="006057E1">
      <w:pPr>
        <w:overflowPunct w:val="0"/>
        <w:autoSpaceDE w:val="0"/>
        <w:autoSpaceDN w:val="0"/>
        <w:adjustRightInd w:val="0"/>
        <w:spacing w:before="60" w:after="60" w:line="288" w:lineRule="auto"/>
        <w:ind w:firstLine="567"/>
        <w:jc w:val="both"/>
        <w:textAlignment w:val="baseline"/>
        <w:rPr>
          <w:sz w:val="26"/>
          <w:szCs w:val="26"/>
        </w:rPr>
      </w:pPr>
      <w:r>
        <w:rPr>
          <w:sz w:val="26"/>
          <w:szCs w:val="26"/>
          <w:lang w:val="vi-VN"/>
        </w:rPr>
        <w:t>Training under the credit-based system</w:t>
      </w:r>
      <w:r>
        <w:rPr>
          <w:sz w:val="26"/>
          <w:szCs w:val="26"/>
        </w:rPr>
        <w:t xml:space="preserve"> </w:t>
      </w:r>
      <w:r>
        <w:rPr>
          <w:sz w:val="26"/>
          <w:szCs w:val="26"/>
          <w:lang w:eastAsia="en-AU"/>
        </w:rPr>
        <w:t>in compliance with the current regulations of the Ministry of Education and Training and Quy Nhon University</w:t>
      </w:r>
    </w:p>
    <w:p w14:paraId="542C1436" w14:textId="3B30C0F3" w:rsidR="006057E1" w:rsidRDefault="006057E1" w:rsidP="00BE53D4">
      <w:pPr>
        <w:overflowPunct w:val="0"/>
        <w:autoSpaceDE w:val="0"/>
        <w:autoSpaceDN w:val="0"/>
        <w:adjustRightInd w:val="0"/>
        <w:spacing w:before="60" w:after="60" w:line="288" w:lineRule="auto"/>
        <w:ind w:firstLine="426"/>
        <w:jc w:val="both"/>
        <w:textAlignment w:val="baseline"/>
        <w:rPr>
          <w:b/>
          <w:i/>
          <w:sz w:val="26"/>
          <w:szCs w:val="26"/>
          <w:lang w:val="vi-VN"/>
        </w:rPr>
      </w:pPr>
      <w:r>
        <w:rPr>
          <w:b/>
          <w:i/>
          <w:iCs/>
          <w:sz w:val="26"/>
          <w:szCs w:val="26"/>
          <w:lang w:val="vi-VN"/>
        </w:rPr>
        <w:t>7.2. Graduation Conditions</w:t>
      </w:r>
    </w:p>
    <w:p w14:paraId="1EBA9347" w14:textId="789AF7A0" w:rsidR="0098020A" w:rsidRDefault="0098020A" w:rsidP="006057E1">
      <w:pPr>
        <w:overflowPunct w:val="0"/>
        <w:autoSpaceDE w:val="0"/>
        <w:autoSpaceDN w:val="0"/>
        <w:adjustRightInd w:val="0"/>
        <w:spacing w:before="60" w:after="60" w:line="288" w:lineRule="auto"/>
        <w:ind w:firstLine="567"/>
        <w:jc w:val="both"/>
        <w:textAlignment w:val="baseline"/>
        <w:rPr>
          <w:sz w:val="26"/>
          <w:szCs w:val="26"/>
          <w:lang w:eastAsia="en-AU"/>
        </w:rPr>
      </w:pPr>
      <w:r w:rsidRPr="0098020A">
        <w:rPr>
          <w:sz w:val="26"/>
          <w:szCs w:val="26"/>
          <w:lang w:eastAsia="en-AU"/>
        </w:rPr>
        <w:t>According to the current Regulations on Admission and Master's Level Training of the Ministry of Education and Training and Quy Nhon University</w:t>
      </w:r>
      <w:r>
        <w:rPr>
          <w:sz w:val="26"/>
          <w:szCs w:val="26"/>
          <w:lang w:eastAsia="en-AU"/>
        </w:rPr>
        <w:t>:</w:t>
      </w:r>
    </w:p>
    <w:p w14:paraId="20206033" w14:textId="77777777" w:rsidR="008D3A06" w:rsidRPr="008D3A06" w:rsidRDefault="008D3A06" w:rsidP="008D3A06">
      <w:pPr>
        <w:overflowPunct w:val="0"/>
        <w:autoSpaceDE w:val="0"/>
        <w:autoSpaceDN w:val="0"/>
        <w:adjustRightInd w:val="0"/>
        <w:spacing w:before="60" w:after="60" w:line="288" w:lineRule="auto"/>
        <w:ind w:firstLine="567"/>
        <w:jc w:val="both"/>
        <w:textAlignment w:val="baseline"/>
        <w:rPr>
          <w:bCs/>
          <w:sz w:val="26"/>
          <w:szCs w:val="26"/>
          <w:lang w:val="vi-VN"/>
        </w:rPr>
      </w:pPr>
      <w:r w:rsidRPr="008D3A06">
        <w:rPr>
          <w:bCs/>
          <w:sz w:val="26"/>
          <w:szCs w:val="26"/>
          <w:lang w:val="vi-VN"/>
        </w:rPr>
        <w:t>a) Have completed all courses in the training program and successfully defended the capstone project;</w:t>
      </w:r>
    </w:p>
    <w:p w14:paraId="1517548E" w14:textId="68E39277" w:rsidR="008D3A06" w:rsidRPr="008D3A06" w:rsidRDefault="008D3A06" w:rsidP="008D3A06">
      <w:pPr>
        <w:overflowPunct w:val="0"/>
        <w:autoSpaceDE w:val="0"/>
        <w:autoSpaceDN w:val="0"/>
        <w:adjustRightInd w:val="0"/>
        <w:spacing w:before="60" w:after="60" w:line="288" w:lineRule="auto"/>
        <w:ind w:firstLine="567"/>
        <w:jc w:val="both"/>
        <w:textAlignment w:val="baseline"/>
        <w:rPr>
          <w:bCs/>
          <w:sz w:val="26"/>
          <w:szCs w:val="26"/>
          <w:lang w:val="vi-VN"/>
        </w:rPr>
      </w:pPr>
      <w:r w:rsidRPr="008D3A06">
        <w:rPr>
          <w:bCs/>
          <w:sz w:val="26"/>
          <w:szCs w:val="26"/>
          <w:lang w:val="vi-VN"/>
        </w:rPr>
        <w:t>b) Attain the required foreign language proficiency according to the program’s learning outcomes prior to the graduation review; this must be evidenced by one of the diplomas or language certificates equivalent to Level 4 of the 6-level Foreign Language Proficiency Framework for Vietnam as specified in the Appendix of the current Regulations on Admission and Master's Level Training of Quy Nhon University, or other equivalent certificates announced by the Ministry of Education and Training; or possess a university degree or higher in a foreign language major, or a university degree or higher in another major where the program was conducted entirely in a foreign language;</w:t>
      </w:r>
    </w:p>
    <w:p w14:paraId="3B137EC3" w14:textId="58463276" w:rsidR="008D3A06" w:rsidRPr="008D3A06" w:rsidRDefault="008D3A06" w:rsidP="008D3A06">
      <w:pPr>
        <w:overflowPunct w:val="0"/>
        <w:autoSpaceDE w:val="0"/>
        <w:autoSpaceDN w:val="0"/>
        <w:adjustRightInd w:val="0"/>
        <w:spacing w:before="60" w:after="60" w:line="288" w:lineRule="auto"/>
        <w:ind w:firstLine="567"/>
        <w:jc w:val="both"/>
        <w:textAlignment w:val="baseline"/>
        <w:rPr>
          <w:bCs/>
          <w:sz w:val="26"/>
          <w:szCs w:val="26"/>
        </w:rPr>
      </w:pPr>
      <w:r w:rsidRPr="008D3A06">
        <w:rPr>
          <w:bCs/>
          <w:sz w:val="26"/>
          <w:szCs w:val="26"/>
          <w:lang w:val="vi-VN"/>
        </w:rPr>
        <w:t>c) Fulfill all responsibilities as prescribed by Quy Nhon University; not be subject to criminal prosecution and not be under any period of disciplinary action or academic suspension</w:t>
      </w:r>
      <w:r w:rsidR="002F1EC2">
        <w:rPr>
          <w:bCs/>
          <w:sz w:val="26"/>
          <w:szCs w:val="26"/>
        </w:rPr>
        <w:t>.</w:t>
      </w:r>
    </w:p>
    <w:p w14:paraId="09262F19" w14:textId="77777777" w:rsidR="006057E1" w:rsidRPr="00AD5361" w:rsidRDefault="006057E1" w:rsidP="00BE53D4">
      <w:pPr>
        <w:overflowPunct w:val="0"/>
        <w:autoSpaceDE w:val="0"/>
        <w:autoSpaceDN w:val="0"/>
        <w:adjustRightInd w:val="0"/>
        <w:spacing w:before="60" w:after="60" w:line="288" w:lineRule="auto"/>
        <w:ind w:firstLine="426"/>
        <w:jc w:val="both"/>
        <w:textAlignment w:val="baseline"/>
        <w:rPr>
          <w:b/>
          <w:i/>
          <w:iCs/>
          <w:color w:val="000000" w:themeColor="text1"/>
          <w:sz w:val="26"/>
          <w:szCs w:val="26"/>
          <w:lang w:val="vi-VN"/>
        </w:rPr>
      </w:pPr>
      <w:r>
        <w:rPr>
          <w:b/>
          <w:i/>
          <w:iCs/>
          <w:color w:val="000000" w:themeColor="text1"/>
          <w:sz w:val="26"/>
          <w:szCs w:val="26"/>
          <w:lang w:val="vi-VN"/>
        </w:rPr>
        <w:t>7.3. Awarded Degree Title</w:t>
      </w:r>
    </w:p>
    <w:p w14:paraId="18E99299" w14:textId="0E0B5203" w:rsidR="006057E1" w:rsidRPr="00AD5361" w:rsidRDefault="006057E1" w:rsidP="006057E1">
      <w:pPr>
        <w:overflowPunct w:val="0"/>
        <w:autoSpaceDE w:val="0"/>
        <w:autoSpaceDN w:val="0"/>
        <w:adjustRightInd w:val="0"/>
        <w:spacing w:before="60" w:after="60" w:line="288" w:lineRule="auto"/>
        <w:jc w:val="both"/>
        <w:textAlignment w:val="baseline"/>
        <w:rPr>
          <w:bCs/>
          <w:color w:val="000000" w:themeColor="text1"/>
          <w:sz w:val="26"/>
          <w:szCs w:val="26"/>
          <w:lang w:val="vi-VN"/>
        </w:rPr>
      </w:pPr>
      <w:r>
        <w:rPr>
          <w:bCs/>
          <w:color w:val="000000" w:themeColor="text1"/>
          <w:sz w:val="26"/>
          <w:szCs w:val="26"/>
          <w:lang w:val="vi-VN"/>
        </w:rPr>
        <w:t xml:space="preserve">Vietnamese: </w:t>
      </w:r>
      <w:r w:rsidR="000501EA" w:rsidRPr="00AD5361">
        <w:rPr>
          <w:bCs/>
          <w:color w:val="000000" w:themeColor="text1"/>
          <w:sz w:val="26"/>
          <w:szCs w:val="26"/>
          <w:lang w:val="vi-VN"/>
        </w:rPr>
        <w:t>B</w:t>
      </w:r>
      <w:r w:rsidR="00B45ED2">
        <w:rPr>
          <w:bCs/>
          <w:color w:val="000000" w:themeColor="text1"/>
          <w:sz w:val="26"/>
          <w:szCs w:val="26"/>
        </w:rPr>
        <w:t>A</w:t>
      </w:r>
      <w:r w:rsidR="000501EA" w:rsidRPr="00AD5361">
        <w:rPr>
          <w:bCs/>
          <w:color w:val="000000" w:themeColor="text1"/>
          <w:sz w:val="26"/>
          <w:szCs w:val="26"/>
          <w:lang w:val="vi-VN"/>
        </w:rPr>
        <w:t>NG TH</w:t>
      </w:r>
      <w:r w:rsidR="00B45ED2">
        <w:rPr>
          <w:bCs/>
          <w:color w:val="000000" w:themeColor="text1"/>
          <w:sz w:val="26"/>
          <w:szCs w:val="26"/>
        </w:rPr>
        <w:t>A</w:t>
      </w:r>
      <w:r w:rsidR="000501EA" w:rsidRPr="00AD5361">
        <w:rPr>
          <w:bCs/>
          <w:color w:val="000000" w:themeColor="text1"/>
          <w:sz w:val="26"/>
          <w:szCs w:val="26"/>
          <w:lang w:val="vi-VN"/>
        </w:rPr>
        <w:t>C S</w:t>
      </w:r>
      <w:r w:rsidR="00B45ED2">
        <w:rPr>
          <w:bCs/>
          <w:color w:val="000000" w:themeColor="text1"/>
          <w:sz w:val="26"/>
          <w:szCs w:val="26"/>
        </w:rPr>
        <w:t>I</w:t>
      </w:r>
      <w:r w:rsidR="000501EA" w:rsidRPr="00AD5361">
        <w:rPr>
          <w:bCs/>
          <w:color w:val="000000" w:themeColor="text1"/>
          <w:sz w:val="26"/>
          <w:szCs w:val="26"/>
          <w:lang w:val="vi-VN"/>
        </w:rPr>
        <w:t xml:space="preserve"> </w:t>
      </w:r>
      <w:r w:rsidR="000501EA" w:rsidRPr="00AD5361">
        <w:rPr>
          <w:color w:val="000000" w:themeColor="text1"/>
          <w:sz w:val="26"/>
          <w:szCs w:val="26"/>
          <w:lang w:val="nl-NL"/>
        </w:rPr>
        <w:t>K</w:t>
      </w:r>
      <w:r w:rsidR="00B45ED2">
        <w:rPr>
          <w:color w:val="000000" w:themeColor="text1"/>
          <w:sz w:val="26"/>
          <w:szCs w:val="26"/>
          <w:lang w:val="nl-NL"/>
        </w:rPr>
        <w:t>Y</w:t>
      </w:r>
      <w:r w:rsidR="000501EA" w:rsidRPr="00AD5361">
        <w:rPr>
          <w:color w:val="000000" w:themeColor="text1"/>
          <w:sz w:val="26"/>
          <w:szCs w:val="26"/>
          <w:lang w:val="nl-NL"/>
        </w:rPr>
        <w:t xml:space="preserve"> THU</w:t>
      </w:r>
      <w:r w:rsidR="00B45ED2">
        <w:rPr>
          <w:color w:val="000000" w:themeColor="text1"/>
          <w:sz w:val="26"/>
          <w:szCs w:val="26"/>
          <w:lang w:val="nl-NL"/>
        </w:rPr>
        <w:t>A</w:t>
      </w:r>
      <w:r w:rsidR="000501EA" w:rsidRPr="00AD5361">
        <w:rPr>
          <w:color w:val="000000" w:themeColor="text1"/>
          <w:sz w:val="26"/>
          <w:szCs w:val="26"/>
          <w:lang w:val="nl-NL"/>
        </w:rPr>
        <w:t>T VI</w:t>
      </w:r>
      <w:r w:rsidR="00B45ED2">
        <w:rPr>
          <w:color w:val="000000" w:themeColor="text1"/>
          <w:sz w:val="26"/>
          <w:szCs w:val="26"/>
          <w:lang w:val="nl-NL"/>
        </w:rPr>
        <w:t>E</w:t>
      </w:r>
      <w:r w:rsidR="000501EA" w:rsidRPr="00AD5361">
        <w:rPr>
          <w:color w:val="000000" w:themeColor="text1"/>
          <w:sz w:val="26"/>
          <w:szCs w:val="26"/>
          <w:lang w:val="nl-NL"/>
        </w:rPr>
        <w:t>N TH</w:t>
      </w:r>
      <w:r w:rsidR="00B45ED2">
        <w:rPr>
          <w:color w:val="000000" w:themeColor="text1"/>
          <w:sz w:val="26"/>
          <w:szCs w:val="26"/>
          <w:lang w:val="nl-NL"/>
        </w:rPr>
        <w:t>O</w:t>
      </w:r>
      <w:r w:rsidR="000501EA" w:rsidRPr="00AD5361">
        <w:rPr>
          <w:color w:val="000000" w:themeColor="text1"/>
          <w:sz w:val="26"/>
          <w:szCs w:val="26"/>
          <w:lang w:val="nl-NL"/>
        </w:rPr>
        <w:t>NG</w:t>
      </w:r>
    </w:p>
    <w:p w14:paraId="0D130205" w14:textId="53A9BA1E" w:rsidR="006057E1" w:rsidRPr="006057E1" w:rsidRDefault="006057E1" w:rsidP="006057E1">
      <w:pPr>
        <w:overflowPunct w:val="0"/>
        <w:autoSpaceDE w:val="0"/>
        <w:autoSpaceDN w:val="0"/>
        <w:adjustRightInd w:val="0"/>
        <w:spacing w:before="60" w:after="60" w:line="288" w:lineRule="auto"/>
        <w:jc w:val="both"/>
        <w:textAlignment w:val="baseline"/>
        <w:rPr>
          <w:sz w:val="26"/>
          <w:szCs w:val="26"/>
        </w:rPr>
      </w:pPr>
      <w:r>
        <w:rPr>
          <w:bCs/>
          <w:color w:val="000000" w:themeColor="text1"/>
          <w:sz w:val="26"/>
          <w:szCs w:val="26"/>
          <w:lang w:val="vi-VN"/>
        </w:rPr>
        <w:t xml:space="preserve">English: </w:t>
      </w:r>
      <w:r>
        <w:rPr>
          <w:color w:val="000000" w:themeColor="text1"/>
          <w:sz w:val="26"/>
          <w:szCs w:val="26"/>
          <w:lang w:val="nl-NL"/>
        </w:rPr>
        <w:t>THE DEGREE OF MASTER</w:t>
      </w:r>
      <w:r>
        <w:rPr>
          <w:color w:val="000000" w:themeColor="text1"/>
          <w:sz w:val="26"/>
          <w:szCs w:val="26"/>
          <w:lang w:val="vi-VN"/>
        </w:rPr>
        <w:t xml:space="preserve"> IN </w:t>
      </w:r>
      <w:r>
        <w:rPr>
          <w:color w:val="000000" w:themeColor="text1"/>
          <w:sz w:val="26"/>
          <w:szCs w:val="26"/>
        </w:rPr>
        <w:t>T</w:t>
      </w:r>
      <w:r>
        <w:rPr>
          <w:color w:val="000000" w:themeColor="text1"/>
          <w:sz w:val="26"/>
          <w:szCs w:val="26"/>
          <w:lang w:val="nl-NL"/>
        </w:rPr>
        <w:t>ELECOMMUNICATIONS ENGINEERING</w:t>
      </w:r>
    </w:p>
    <w:p w14:paraId="2ECAFEFE" w14:textId="282CC195" w:rsidR="007F3215" w:rsidRPr="00C413CC" w:rsidRDefault="007F3215" w:rsidP="007F3215">
      <w:pPr>
        <w:overflowPunct w:val="0"/>
        <w:autoSpaceDE w:val="0"/>
        <w:autoSpaceDN w:val="0"/>
        <w:adjustRightInd w:val="0"/>
        <w:spacing w:before="60" w:after="60" w:line="288" w:lineRule="auto"/>
        <w:contextualSpacing/>
        <w:jc w:val="both"/>
        <w:textAlignment w:val="baseline"/>
        <w:outlineLvl w:val="0"/>
        <w:rPr>
          <w:b/>
          <w:bCs/>
          <w:sz w:val="26"/>
          <w:szCs w:val="26"/>
          <w:lang w:val="vi-VN"/>
        </w:rPr>
      </w:pPr>
      <w:r>
        <w:rPr>
          <w:b/>
          <w:bCs/>
          <w:sz w:val="26"/>
          <w:szCs w:val="26"/>
          <w:lang w:val="vi-VN"/>
        </w:rPr>
        <w:t>8. ASSESSMENT METHODS AND GRADING SCALE</w:t>
      </w:r>
    </w:p>
    <w:p w14:paraId="3CA52181" w14:textId="77777777" w:rsidR="007F3215" w:rsidRPr="00C413CC" w:rsidRDefault="007F3215" w:rsidP="006A4067">
      <w:pPr>
        <w:spacing w:before="60" w:after="60" w:line="288" w:lineRule="auto"/>
        <w:ind w:firstLine="426"/>
        <w:jc w:val="both"/>
        <w:rPr>
          <w:b/>
          <w:i/>
          <w:iCs/>
          <w:sz w:val="26"/>
          <w:szCs w:val="26"/>
        </w:rPr>
      </w:pPr>
      <w:r>
        <w:rPr>
          <w:b/>
          <w:i/>
          <w:iCs/>
          <w:sz w:val="26"/>
          <w:szCs w:val="26"/>
        </w:rPr>
        <w:t>8.1. Grading Scale</w:t>
      </w:r>
    </w:p>
    <w:p w14:paraId="2603136D" w14:textId="7C6B0823" w:rsidR="007F3215" w:rsidRPr="00C413CC" w:rsidRDefault="007F3215" w:rsidP="006A4067">
      <w:pPr>
        <w:spacing w:before="60" w:after="60" w:line="288" w:lineRule="auto"/>
        <w:ind w:firstLine="426"/>
        <w:jc w:val="both"/>
        <w:rPr>
          <w:sz w:val="26"/>
          <w:szCs w:val="26"/>
        </w:rPr>
      </w:pPr>
      <w:r>
        <w:rPr>
          <w:sz w:val="26"/>
          <w:szCs w:val="26"/>
        </w:rPr>
        <w:t xml:space="preserve">10-point grading scale is used for all assessment forms in each course. </w:t>
      </w:r>
    </w:p>
    <w:p w14:paraId="5F0D13F6" w14:textId="77777777" w:rsidR="007F3215" w:rsidRPr="00C413CC" w:rsidRDefault="007F3215" w:rsidP="006A4067">
      <w:pPr>
        <w:spacing w:before="60" w:after="60" w:line="288" w:lineRule="auto"/>
        <w:ind w:firstLine="426"/>
        <w:jc w:val="both"/>
        <w:rPr>
          <w:b/>
          <w:i/>
          <w:iCs/>
          <w:sz w:val="26"/>
          <w:szCs w:val="26"/>
        </w:rPr>
      </w:pPr>
      <w:r>
        <w:rPr>
          <w:b/>
          <w:i/>
          <w:iCs/>
          <w:sz w:val="26"/>
          <w:szCs w:val="26"/>
        </w:rPr>
        <w:t>8.2. Assessment Forms, Criteria, and Weight</w:t>
      </w:r>
    </w:p>
    <w:p w14:paraId="13C3BCA1" w14:textId="77777777" w:rsidR="007F3215" w:rsidRPr="00C413CC" w:rsidRDefault="007F3215" w:rsidP="007F3215">
      <w:pPr>
        <w:spacing w:before="60" w:after="60" w:line="288" w:lineRule="auto"/>
        <w:ind w:left="360" w:firstLine="207"/>
        <w:jc w:val="both"/>
        <w:rPr>
          <w:b/>
          <w:bCs/>
          <w:i/>
          <w:iCs/>
          <w:sz w:val="26"/>
          <w:szCs w:val="26"/>
        </w:rPr>
      </w:pPr>
      <w:r>
        <w:rPr>
          <w:b/>
          <w:bCs/>
          <w:i/>
          <w:iCs/>
          <w:sz w:val="26"/>
          <w:szCs w:val="26"/>
        </w:rPr>
        <w:lastRenderedPageBreak/>
        <w:t>- Theory courses: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04"/>
        <w:gridCol w:w="6548"/>
        <w:gridCol w:w="1390"/>
      </w:tblGrid>
      <w:tr w:rsidR="007F3215" w:rsidRPr="008121CA" w14:paraId="20D87417" w14:textId="77777777" w:rsidTr="00BB5216">
        <w:trPr>
          <w:trHeight w:val="1555"/>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5728346B" w14:textId="075D3D44" w:rsidR="007F3215" w:rsidRPr="008121CA" w:rsidRDefault="00E01FCB" w:rsidP="00BB5216">
            <w:pPr>
              <w:spacing w:before="60" w:after="60" w:line="288" w:lineRule="auto"/>
              <w:jc w:val="center"/>
              <w:rPr>
                <w:rFonts w:eastAsia="Batang"/>
                <w:b/>
                <w:sz w:val="24"/>
                <w:szCs w:val="24"/>
              </w:rPr>
            </w:pPr>
            <w:r>
              <w:rPr>
                <w:rFonts w:eastAsia="Batang"/>
                <w:b/>
                <w:sz w:val="24"/>
                <w:szCs w:val="24"/>
              </w:rPr>
              <w:t>No.</w:t>
            </w:r>
          </w:p>
        </w:tc>
        <w:tc>
          <w:tcPr>
            <w:tcW w:w="475" w:type="pct"/>
            <w:tcBorders>
              <w:top w:val="single" w:sz="4" w:space="0" w:color="auto"/>
              <w:left w:val="single" w:sz="4" w:space="0" w:color="auto"/>
              <w:bottom w:val="single" w:sz="4" w:space="0" w:color="auto"/>
              <w:right w:val="single" w:sz="4" w:space="0" w:color="auto"/>
            </w:tcBorders>
            <w:vAlign w:val="center"/>
            <w:hideMark/>
          </w:tcPr>
          <w:p w14:paraId="3C6FD519" w14:textId="77777777" w:rsidR="007F3215" w:rsidRPr="008121CA" w:rsidRDefault="007F3215" w:rsidP="00BB5216">
            <w:pPr>
              <w:spacing w:before="60" w:after="60" w:line="288" w:lineRule="auto"/>
              <w:ind w:left="-1" w:right="-81" w:firstLine="1"/>
              <w:jc w:val="center"/>
              <w:rPr>
                <w:rFonts w:eastAsia="Batang"/>
                <w:b/>
                <w:sz w:val="24"/>
                <w:szCs w:val="24"/>
              </w:rPr>
            </w:pPr>
            <w:r>
              <w:rPr>
                <w:rFonts w:eastAsia="Batang"/>
                <w:b/>
                <w:sz w:val="24"/>
                <w:szCs w:val="24"/>
              </w:rPr>
              <w:t>Assessment Form</w:t>
            </w:r>
          </w:p>
        </w:tc>
        <w:tc>
          <w:tcPr>
            <w:tcW w:w="3563" w:type="pct"/>
            <w:tcBorders>
              <w:top w:val="single" w:sz="4" w:space="0" w:color="auto"/>
              <w:left w:val="single" w:sz="4" w:space="0" w:color="auto"/>
              <w:bottom w:val="single" w:sz="4" w:space="0" w:color="auto"/>
              <w:right w:val="single" w:sz="4" w:space="0" w:color="auto"/>
            </w:tcBorders>
            <w:vAlign w:val="center"/>
            <w:hideMark/>
          </w:tcPr>
          <w:p w14:paraId="294EECF6" w14:textId="77777777" w:rsidR="007F3215" w:rsidRPr="008121CA" w:rsidRDefault="007F3215" w:rsidP="00BB5216">
            <w:pPr>
              <w:spacing w:before="60" w:after="60" w:line="288" w:lineRule="auto"/>
              <w:jc w:val="center"/>
              <w:rPr>
                <w:rFonts w:eastAsia="Batang"/>
                <w:b/>
                <w:sz w:val="24"/>
                <w:szCs w:val="24"/>
              </w:rPr>
            </w:pPr>
            <w:r>
              <w:rPr>
                <w:rFonts w:eastAsia="Batang"/>
                <w:b/>
                <w:sz w:val="24"/>
                <w:szCs w:val="24"/>
              </w:rPr>
              <w:t>Assessment Criteria</w:t>
            </w:r>
          </w:p>
        </w:tc>
        <w:tc>
          <w:tcPr>
            <w:tcW w:w="612" w:type="pct"/>
            <w:tcBorders>
              <w:top w:val="single" w:sz="4" w:space="0" w:color="auto"/>
              <w:left w:val="single" w:sz="4" w:space="0" w:color="auto"/>
              <w:right w:val="single" w:sz="4" w:space="0" w:color="auto"/>
            </w:tcBorders>
            <w:vAlign w:val="center"/>
          </w:tcPr>
          <w:p w14:paraId="53E55AC7" w14:textId="77777777" w:rsidR="007F3215" w:rsidRPr="008121CA" w:rsidRDefault="007F3215" w:rsidP="00BB5216">
            <w:pPr>
              <w:spacing w:before="60" w:after="60" w:line="288" w:lineRule="auto"/>
              <w:jc w:val="center"/>
              <w:rPr>
                <w:rFonts w:eastAsia="Batang"/>
                <w:b/>
                <w:sz w:val="24"/>
                <w:szCs w:val="24"/>
              </w:rPr>
            </w:pPr>
            <w:r>
              <w:rPr>
                <w:rFonts w:eastAsia="Batang"/>
                <w:b/>
                <w:sz w:val="24"/>
                <w:szCs w:val="24"/>
              </w:rPr>
              <w:t>Assessment Weight</w:t>
            </w:r>
          </w:p>
        </w:tc>
      </w:tr>
      <w:tr w:rsidR="007F3215" w:rsidRPr="008121CA" w14:paraId="5A86E381" w14:textId="77777777" w:rsidTr="00BB5216">
        <w:trPr>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2AEA4A22" w14:textId="77777777" w:rsidR="007F3215" w:rsidRPr="008121CA" w:rsidRDefault="007F3215" w:rsidP="00BB5216">
            <w:pPr>
              <w:spacing w:before="60" w:after="60" w:line="288" w:lineRule="auto"/>
              <w:jc w:val="center"/>
              <w:rPr>
                <w:rFonts w:eastAsia="Batang"/>
                <w:sz w:val="24"/>
                <w:szCs w:val="24"/>
              </w:rPr>
            </w:pPr>
            <w:r>
              <w:rPr>
                <w:rFonts w:eastAsia="Batang"/>
                <w:sz w:val="24"/>
                <w:szCs w:val="24"/>
              </w:rPr>
              <w:t>1</w:t>
            </w:r>
          </w:p>
        </w:tc>
        <w:tc>
          <w:tcPr>
            <w:tcW w:w="475" w:type="pct"/>
            <w:tcBorders>
              <w:top w:val="single" w:sz="4" w:space="0" w:color="auto"/>
              <w:left w:val="single" w:sz="4" w:space="0" w:color="auto"/>
              <w:bottom w:val="single" w:sz="4" w:space="0" w:color="auto"/>
              <w:right w:val="single" w:sz="4" w:space="0" w:color="auto"/>
            </w:tcBorders>
            <w:vAlign w:val="center"/>
            <w:hideMark/>
          </w:tcPr>
          <w:p w14:paraId="792AC188" w14:textId="77777777" w:rsidR="007F3215" w:rsidRPr="008121CA" w:rsidRDefault="007F3215" w:rsidP="00BB5216">
            <w:pPr>
              <w:spacing w:before="60" w:after="60" w:line="288" w:lineRule="auto"/>
              <w:jc w:val="center"/>
              <w:rPr>
                <w:rFonts w:eastAsia="Batang"/>
                <w:b/>
                <w:sz w:val="24"/>
                <w:szCs w:val="24"/>
              </w:rPr>
            </w:pPr>
            <w:r>
              <w:rPr>
                <w:rFonts w:eastAsia="Batang"/>
                <w:b/>
                <w:sz w:val="24"/>
                <w:szCs w:val="24"/>
              </w:rPr>
              <w:t>Continuous Assessment</w:t>
            </w:r>
          </w:p>
        </w:tc>
        <w:tc>
          <w:tcPr>
            <w:tcW w:w="3563" w:type="pct"/>
            <w:tcBorders>
              <w:top w:val="single" w:sz="4" w:space="0" w:color="auto"/>
              <w:left w:val="single" w:sz="4" w:space="0" w:color="auto"/>
              <w:bottom w:val="single" w:sz="4" w:space="0" w:color="auto"/>
              <w:right w:val="single" w:sz="4" w:space="0" w:color="auto"/>
            </w:tcBorders>
            <w:hideMark/>
          </w:tcPr>
          <w:p w14:paraId="784F6DAC" w14:textId="77777777" w:rsidR="007F3215" w:rsidRPr="008121CA" w:rsidRDefault="007F3215" w:rsidP="00BB5216">
            <w:pPr>
              <w:spacing w:before="60" w:after="60" w:line="288" w:lineRule="auto"/>
              <w:jc w:val="both"/>
              <w:rPr>
                <w:rFonts w:eastAsia="Batang"/>
                <w:iCs/>
                <w:sz w:val="24"/>
                <w:szCs w:val="24"/>
              </w:rPr>
            </w:pPr>
            <w:r>
              <w:rPr>
                <w:rFonts w:eastAsia="Batang"/>
                <w:iCs/>
                <w:sz w:val="24"/>
                <w:szCs w:val="24"/>
              </w:rPr>
              <w:t>* Attendance assessment: full class attendance.</w:t>
            </w:r>
          </w:p>
          <w:p w14:paraId="1A2F55A6" w14:textId="5B2EE930" w:rsidR="007F3215" w:rsidRPr="008121CA" w:rsidRDefault="007F3215" w:rsidP="00BB5216">
            <w:pPr>
              <w:spacing w:before="60" w:after="60" w:line="288" w:lineRule="auto"/>
              <w:jc w:val="both"/>
              <w:rPr>
                <w:rFonts w:eastAsia="Batang"/>
                <w:iCs/>
                <w:sz w:val="24"/>
                <w:szCs w:val="24"/>
              </w:rPr>
            </w:pPr>
            <w:r>
              <w:rPr>
                <w:rFonts w:eastAsia="Batang"/>
                <w:iCs/>
                <w:sz w:val="24"/>
                <w:szCs w:val="24"/>
              </w:rPr>
              <w:t xml:space="preserve">* Students complete </w:t>
            </w:r>
            <w:r w:rsidR="000650A4">
              <w:rPr>
                <w:rFonts w:eastAsia="Batang"/>
                <w:iCs/>
                <w:sz w:val="24"/>
                <w:szCs w:val="24"/>
              </w:rPr>
              <w:t>an</w:t>
            </w:r>
            <w:r>
              <w:rPr>
                <w:rFonts w:eastAsia="Batang"/>
                <w:iCs/>
                <w:sz w:val="24"/>
                <w:szCs w:val="24"/>
              </w:rPr>
              <w:t xml:space="preserve"> individual test (in written or oral presentation form).</w:t>
            </w:r>
          </w:p>
          <w:p w14:paraId="24F58604" w14:textId="77777777" w:rsidR="007F3215" w:rsidRPr="008121CA" w:rsidRDefault="007F3215" w:rsidP="00BB5216">
            <w:pPr>
              <w:spacing w:before="60" w:after="60" w:line="288" w:lineRule="auto"/>
              <w:jc w:val="both"/>
              <w:rPr>
                <w:rFonts w:eastAsia="Batang"/>
                <w:iCs/>
                <w:sz w:val="24"/>
                <w:szCs w:val="24"/>
              </w:rPr>
            </w:pPr>
            <w:r>
              <w:rPr>
                <w:rFonts w:eastAsia="Batang"/>
                <w:iCs/>
                <w:sz w:val="24"/>
                <w:szCs w:val="24"/>
              </w:rPr>
              <w:t xml:space="preserve">- Test assessment criteria: correct answers or requirements as specified in the M4 of the course. </w:t>
            </w:r>
          </w:p>
          <w:p w14:paraId="7A231094" w14:textId="77777777" w:rsidR="007F3215" w:rsidRPr="008121CA" w:rsidRDefault="007F3215" w:rsidP="00BB5216">
            <w:pPr>
              <w:spacing w:before="60" w:after="60" w:line="288" w:lineRule="auto"/>
              <w:jc w:val="both"/>
              <w:rPr>
                <w:rFonts w:eastAsia="Batang"/>
                <w:iCs/>
                <w:sz w:val="24"/>
                <w:szCs w:val="24"/>
              </w:rPr>
            </w:pPr>
            <w:r>
              <w:rPr>
                <w:rFonts w:eastAsia="Batang"/>
                <w:iCs/>
                <w:sz w:val="24"/>
                <w:szCs w:val="24"/>
              </w:rPr>
              <w:t xml:space="preserve">* Group reports </w:t>
            </w:r>
            <w:r>
              <w:rPr>
                <w:rFonts w:eastAsia="Batang"/>
                <w:iCs/>
                <w:sz w:val="24"/>
                <w:szCs w:val="24"/>
                <w:u w:color="FF0000"/>
              </w:rPr>
              <w:t>or major assignments</w:t>
            </w:r>
            <w:r>
              <w:rPr>
                <w:rFonts w:eastAsia="Batang"/>
                <w:iCs/>
                <w:sz w:val="24"/>
                <w:szCs w:val="24"/>
              </w:rPr>
              <w:t xml:space="preserve"> as required by the instructor in charge of the course.</w:t>
            </w:r>
          </w:p>
          <w:p w14:paraId="2E4008C2" w14:textId="77777777" w:rsidR="007F3215" w:rsidRPr="008121CA" w:rsidRDefault="007F3215" w:rsidP="00BB5216">
            <w:pPr>
              <w:spacing w:before="60" w:after="60" w:line="288" w:lineRule="auto"/>
              <w:jc w:val="both"/>
              <w:rPr>
                <w:rFonts w:eastAsia="Batang"/>
                <w:iCs/>
                <w:sz w:val="24"/>
                <w:szCs w:val="24"/>
              </w:rPr>
            </w:pPr>
            <w:r>
              <w:rPr>
                <w:rFonts w:eastAsia="Batang"/>
                <w:iCs/>
                <w:sz w:val="24"/>
                <w:szCs w:val="24"/>
              </w:rPr>
              <w:t>- Assessment criteria: content, format, and presentation of reports and major assignments as specified in detail in the M4 of the course.</w:t>
            </w:r>
          </w:p>
          <w:p w14:paraId="699CD237" w14:textId="3C9EF5D0" w:rsidR="007F3215" w:rsidRPr="008121CA" w:rsidRDefault="007F3215" w:rsidP="00BB5216">
            <w:pPr>
              <w:spacing w:before="60" w:after="60" w:line="288" w:lineRule="auto"/>
              <w:jc w:val="both"/>
              <w:rPr>
                <w:rFonts w:eastAsia="Batang"/>
                <w:iCs/>
                <w:sz w:val="24"/>
                <w:szCs w:val="24"/>
              </w:rPr>
            </w:pPr>
            <w:r>
              <w:rPr>
                <w:rFonts w:eastAsia="Batang"/>
                <w:iCs/>
                <w:sz w:val="24"/>
                <w:szCs w:val="24"/>
              </w:rPr>
              <w:t>* Essays as required by the instructor in charge of teaching.</w:t>
            </w:r>
          </w:p>
          <w:p w14:paraId="40397CB8" w14:textId="77777777" w:rsidR="007F3215" w:rsidRPr="008121CA" w:rsidRDefault="007F3215" w:rsidP="00BB5216">
            <w:pPr>
              <w:spacing w:before="60" w:after="60" w:line="288" w:lineRule="auto"/>
              <w:jc w:val="both"/>
              <w:rPr>
                <w:rFonts w:eastAsia="Batang"/>
                <w:iCs/>
                <w:sz w:val="24"/>
                <w:szCs w:val="24"/>
              </w:rPr>
            </w:pPr>
            <w:r>
              <w:rPr>
                <w:rFonts w:eastAsia="Batang"/>
                <w:iCs/>
                <w:sz w:val="24"/>
                <w:szCs w:val="24"/>
              </w:rPr>
              <w:t>- Essay assessment criteria: correct answers or requirements as specified in detail in the M4 of the course.</w:t>
            </w:r>
          </w:p>
        </w:tc>
        <w:tc>
          <w:tcPr>
            <w:tcW w:w="612" w:type="pct"/>
            <w:tcBorders>
              <w:top w:val="single" w:sz="4" w:space="0" w:color="auto"/>
              <w:left w:val="single" w:sz="4" w:space="0" w:color="auto"/>
              <w:bottom w:val="single" w:sz="4" w:space="0" w:color="auto"/>
              <w:right w:val="single" w:sz="4" w:space="0" w:color="auto"/>
            </w:tcBorders>
            <w:vAlign w:val="center"/>
          </w:tcPr>
          <w:p w14:paraId="78727888" w14:textId="77777777" w:rsidR="007F3215" w:rsidRPr="008121CA" w:rsidRDefault="007F3215" w:rsidP="00BB5216">
            <w:pPr>
              <w:spacing w:before="60" w:after="60" w:line="288" w:lineRule="auto"/>
              <w:jc w:val="center"/>
              <w:rPr>
                <w:rFonts w:eastAsia="Batang"/>
                <w:iCs/>
                <w:sz w:val="24"/>
                <w:szCs w:val="24"/>
              </w:rPr>
            </w:pPr>
            <w:r>
              <w:rPr>
                <w:rFonts w:eastAsia="Batang"/>
                <w:iCs/>
                <w:sz w:val="24"/>
                <w:szCs w:val="24"/>
              </w:rPr>
              <w:t>40%</w:t>
            </w:r>
          </w:p>
        </w:tc>
      </w:tr>
      <w:tr w:rsidR="007F3215" w:rsidRPr="008121CA" w14:paraId="5EA6359A" w14:textId="77777777" w:rsidTr="00BB5216">
        <w:trPr>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03D2AD80" w14:textId="77777777" w:rsidR="007F3215" w:rsidRPr="008121CA" w:rsidRDefault="007F3215" w:rsidP="00BB5216">
            <w:pPr>
              <w:spacing w:before="60" w:after="60" w:line="288" w:lineRule="auto"/>
              <w:jc w:val="center"/>
              <w:rPr>
                <w:rFonts w:eastAsia="Batang"/>
                <w:sz w:val="24"/>
                <w:szCs w:val="24"/>
              </w:rPr>
            </w:pPr>
            <w:r>
              <w:rPr>
                <w:rFonts w:eastAsia="Batang"/>
                <w:sz w:val="24"/>
                <w:szCs w:val="24"/>
              </w:rPr>
              <w:t>2</w:t>
            </w:r>
          </w:p>
        </w:tc>
        <w:tc>
          <w:tcPr>
            <w:tcW w:w="475" w:type="pct"/>
            <w:tcBorders>
              <w:top w:val="single" w:sz="4" w:space="0" w:color="auto"/>
              <w:left w:val="single" w:sz="4" w:space="0" w:color="auto"/>
              <w:bottom w:val="single" w:sz="4" w:space="0" w:color="auto"/>
              <w:right w:val="single" w:sz="4" w:space="0" w:color="auto"/>
            </w:tcBorders>
            <w:vAlign w:val="center"/>
            <w:hideMark/>
          </w:tcPr>
          <w:p w14:paraId="4456AE9D" w14:textId="77777777" w:rsidR="007F3215" w:rsidRPr="008121CA" w:rsidRDefault="007F3215" w:rsidP="00BB5216">
            <w:pPr>
              <w:spacing w:before="60" w:after="60" w:line="288" w:lineRule="auto"/>
              <w:jc w:val="center"/>
              <w:rPr>
                <w:rFonts w:eastAsia="Batang"/>
                <w:b/>
                <w:sz w:val="24"/>
                <w:szCs w:val="24"/>
              </w:rPr>
            </w:pPr>
            <w:r>
              <w:rPr>
                <w:rFonts w:eastAsia="Batang"/>
                <w:b/>
                <w:sz w:val="24"/>
                <w:szCs w:val="24"/>
              </w:rPr>
              <w:t>Final Exam</w:t>
            </w:r>
          </w:p>
        </w:tc>
        <w:tc>
          <w:tcPr>
            <w:tcW w:w="3563" w:type="pct"/>
            <w:tcBorders>
              <w:top w:val="single" w:sz="4" w:space="0" w:color="auto"/>
              <w:left w:val="single" w:sz="4" w:space="0" w:color="auto"/>
              <w:bottom w:val="single" w:sz="4" w:space="0" w:color="auto"/>
              <w:right w:val="single" w:sz="4" w:space="0" w:color="auto"/>
            </w:tcBorders>
            <w:hideMark/>
          </w:tcPr>
          <w:p w14:paraId="4C758FD5" w14:textId="77777777" w:rsidR="007F3215" w:rsidRPr="008121CA" w:rsidRDefault="007F3215" w:rsidP="00BB5216">
            <w:pPr>
              <w:spacing w:before="60" w:after="60" w:line="288" w:lineRule="auto"/>
              <w:jc w:val="both"/>
              <w:rPr>
                <w:rFonts w:eastAsia="Batang"/>
                <w:iCs/>
                <w:sz w:val="24"/>
                <w:szCs w:val="24"/>
              </w:rPr>
            </w:pPr>
            <w:r>
              <w:rPr>
                <w:rFonts w:eastAsia="Batang"/>
                <w:iCs/>
                <w:sz w:val="24"/>
                <w:szCs w:val="24"/>
              </w:rPr>
              <w:t xml:space="preserve">End-of-course Examination </w:t>
            </w:r>
          </w:p>
          <w:p w14:paraId="551BAD34" w14:textId="77777777" w:rsidR="007F3215" w:rsidRPr="008121CA" w:rsidRDefault="007F3215" w:rsidP="00BB5216">
            <w:pPr>
              <w:spacing w:before="60" w:after="60" w:line="288" w:lineRule="auto"/>
              <w:jc w:val="both"/>
              <w:rPr>
                <w:rFonts w:eastAsia="Batang"/>
                <w:iCs/>
                <w:sz w:val="24"/>
                <w:szCs w:val="24"/>
              </w:rPr>
            </w:pPr>
            <w:r>
              <w:rPr>
                <w:rFonts w:eastAsia="Batang"/>
                <w:iCs/>
                <w:sz w:val="24"/>
                <w:szCs w:val="24"/>
              </w:rPr>
              <w:t>* Examination form: Written/Oral.</w:t>
            </w:r>
          </w:p>
          <w:p w14:paraId="21D08107" w14:textId="77777777" w:rsidR="007F3215" w:rsidRPr="008121CA" w:rsidRDefault="007F3215" w:rsidP="00BB5216">
            <w:pPr>
              <w:spacing w:before="60" w:after="60" w:line="288" w:lineRule="auto"/>
              <w:jc w:val="both"/>
              <w:rPr>
                <w:rFonts w:eastAsia="Batang"/>
                <w:iCs/>
                <w:sz w:val="24"/>
                <w:szCs w:val="24"/>
              </w:rPr>
            </w:pPr>
            <w:r>
              <w:rPr>
                <w:rFonts w:eastAsia="Batang"/>
                <w:iCs/>
                <w:sz w:val="24"/>
                <w:szCs w:val="24"/>
              </w:rPr>
              <w:t xml:space="preserve">- Exam assessment criteria: according to the answer key or requirements specified in detail in the M4 of the course. </w:t>
            </w:r>
          </w:p>
          <w:p w14:paraId="56F2BAEA" w14:textId="77777777" w:rsidR="007F3215" w:rsidRPr="008121CA" w:rsidRDefault="007F3215" w:rsidP="00BB5216">
            <w:pPr>
              <w:spacing w:before="60" w:after="60" w:line="288" w:lineRule="auto"/>
              <w:jc w:val="both"/>
              <w:rPr>
                <w:rFonts w:eastAsia="Batang"/>
                <w:iCs/>
                <w:sz w:val="24"/>
                <w:szCs w:val="24"/>
              </w:rPr>
            </w:pPr>
            <w:r>
              <w:rPr>
                <w:rFonts w:eastAsia="Batang"/>
                <w:iCs/>
                <w:sz w:val="24"/>
                <w:szCs w:val="24"/>
                <w:u w:color="FF0000"/>
              </w:rPr>
              <w:t>*</w:t>
            </w:r>
            <w:r>
              <w:rPr>
                <w:rFonts w:eastAsia="Batang"/>
                <w:iCs/>
                <w:sz w:val="24"/>
                <w:szCs w:val="24"/>
              </w:rPr>
              <w:t>* Examination form: Report/reflection paper/essay</w:t>
            </w:r>
          </w:p>
          <w:p w14:paraId="38F986E3" w14:textId="77777777" w:rsidR="007F3215" w:rsidRPr="008121CA" w:rsidRDefault="007F3215" w:rsidP="00BB5216">
            <w:pPr>
              <w:spacing w:before="60" w:after="60" w:line="288" w:lineRule="auto"/>
              <w:jc w:val="both"/>
              <w:rPr>
                <w:rFonts w:eastAsia="Batang"/>
                <w:iCs/>
                <w:sz w:val="24"/>
                <w:szCs w:val="24"/>
              </w:rPr>
            </w:pPr>
            <w:r>
              <w:rPr>
                <w:rFonts w:eastAsia="Batang"/>
                <w:iCs/>
                <w:sz w:val="24"/>
                <w:szCs w:val="24"/>
              </w:rPr>
              <w:t xml:space="preserve">- Exam assessment criteria: content and format as specified in detail in the M4 of the course. </w:t>
            </w:r>
          </w:p>
        </w:tc>
        <w:tc>
          <w:tcPr>
            <w:tcW w:w="612" w:type="pct"/>
            <w:tcBorders>
              <w:top w:val="single" w:sz="4" w:space="0" w:color="auto"/>
              <w:left w:val="single" w:sz="4" w:space="0" w:color="auto"/>
              <w:bottom w:val="single" w:sz="4" w:space="0" w:color="auto"/>
              <w:right w:val="single" w:sz="4" w:space="0" w:color="auto"/>
            </w:tcBorders>
            <w:vAlign w:val="center"/>
          </w:tcPr>
          <w:p w14:paraId="57B8912C" w14:textId="77777777" w:rsidR="007F3215" w:rsidRPr="008121CA" w:rsidRDefault="007F3215" w:rsidP="00BB5216">
            <w:pPr>
              <w:spacing w:before="60" w:after="60" w:line="288" w:lineRule="auto"/>
              <w:jc w:val="center"/>
              <w:rPr>
                <w:rFonts w:eastAsia="Batang"/>
                <w:iCs/>
                <w:sz w:val="24"/>
                <w:szCs w:val="24"/>
              </w:rPr>
            </w:pPr>
            <w:r>
              <w:rPr>
                <w:rFonts w:eastAsia="Batang"/>
                <w:iCs/>
                <w:sz w:val="24"/>
                <w:szCs w:val="24"/>
              </w:rPr>
              <w:t>60%</w:t>
            </w:r>
          </w:p>
        </w:tc>
      </w:tr>
    </w:tbl>
    <w:p w14:paraId="5D0F464D" w14:textId="77777777" w:rsidR="007F3215" w:rsidRPr="00C413CC" w:rsidRDefault="007F3215" w:rsidP="007F3215">
      <w:pPr>
        <w:spacing w:before="60" w:after="60" w:line="288" w:lineRule="auto"/>
        <w:ind w:firstLine="709"/>
        <w:jc w:val="both"/>
        <w:rPr>
          <w:rFonts w:eastAsia="Batang"/>
          <w:iCs/>
          <w:sz w:val="26"/>
          <w:szCs w:val="26"/>
        </w:rPr>
      </w:pPr>
      <w:r>
        <w:rPr>
          <w:b/>
          <w:bCs/>
          <w:i/>
          <w:iCs/>
          <w:sz w:val="26"/>
          <w:szCs w:val="26"/>
        </w:rPr>
        <w:t xml:space="preserve">- Professional internship course: </w:t>
      </w:r>
      <w:r>
        <w:rPr>
          <w:iCs/>
          <w:sz w:val="26"/>
          <w:szCs w:val="26"/>
          <w:u w:color="FF0000"/>
        </w:rPr>
        <w:t>60%</w:t>
      </w:r>
      <w:r>
        <w:rPr>
          <w:iCs/>
          <w:sz w:val="26"/>
          <w:szCs w:val="26"/>
        </w:rPr>
        <w:t xml:space="preserve"> continuous assessment (supervisor at the internship facility); </w:t>
      </w:r>
      <w:r>
        <w:rPr>
          <w:iCs/>
          <w:sz w:val="26"/>
          <w:szCs w:val="26"/>
          <w:u w:color="FF0000"/>
        </w:rPr>
        <w:t>40%</w:t>
      </w:r>
      <w:r>
        <w:rPr>
          <w:iCs/>
          <w:sz w:val="26"/>
          <w:szCs w:val="26"/>
        </w:rPr>
        <w:t xml:space="preserve"> oral report defense (evaluation members appointed by the faculty). Specific criteria </w:t>
      </w:r>
      <w:r>
        <w:rPr>
          <w:rFonts w:eastAsia="Batang"/>
          <w:iCs/>
          <w:sz w:val="26"/>
          <w:szCs w:val="26"/>
        </w:rPr>
        <w:t>are detailed in the course syllabus.</w:t>
      </w:r>
    </w:p>
    <w:p w14:paraId="744D4478" w14:textId="0FB550DC" w:rsidR="00882C0A" w:rsidRDefault="007F3215" w:rsidP="00882C0A">
      <w:pPr>
        <w:spacing w:before="60" w:after="60" w:line="288" w:lineRule="auto"/>
        <w:ind w:firstLine="567"/>
        <w:jc w:val="both"/>
        <w:rPr>
          <w:rFonts w:eastAsia="Batang"/>
          <w:iCs/>
          <w:sz w:val="26"/>
          <w:szCs w:val="26"/>
        </w:rPr>
      </w:pPr>
      <w:r>
        <w:rPr>
          <w:b/>
          <w:bCs/>
          <w:i/>
          <w:iCs/>
          <w:sz w:val="26"/>
          <w:szCs w:val="26"/>
        </w:rPr>
        <w:t>- Graduation Course (Final Project):</w:t>
      </w:r>
      <w:r w:rsidR="00882C0A">
        <w:rPr>
          <w:b/>
          <w:bCs/>
          <w:i/>
          <w:iCs/>
          <w:sz w:val="26"/>
          <w:szCs w:val="26"/>
        </w:rPr>
        <w:t xml:space="preserve"> </w:t>
      </w:r>
      <w:r>
        <w:rPr>
          <w:iCs/>
          <w:sz w:val="26"/>
          <w:szCs w:val="26"/>
        </w:rPr>
        <w:t xml:space="preserve">Implemented in accordance with the </w:t>
      </w:r>
      <w:r>
        <w:rPr>
          <w:iCs/>
          <w:sz w:val="26"/>
          <w:szCs w:val="26"/>
          <w:lang w:val="nl-NL"/>
        </w:rPr>
        <w:t xml:space="preserve">current Master's admission and training regulations </w:t>
      </w:r>
      <w:r>
        <w:rPr>
          <w:iCs/>
          <w:spacing w:val="2"/>
          <w:sz w:val="26"/>
          <w:szCs w:val="26"/>
          <w:lang w:val="nl-NL"/>
        </w:rPr>
        <w:t>of Quy Nhon University.</w:t>
      </w:r>
      <w:r>
        <w:rPr>
          <w:iCs/>
          <w:sz w:val="26"/>
          <w:szCs w:val="26"/>
        </w:rPr>
        <w:t xml:space="preserve">Specific criteria </w:t>
      </w:r>
      <w:r>
        <w:rPr>
          <w:rFonts w:eastAsia="Batang"/>
          <w:iCs/>
          <w:sz w:val="26"/>
          <w:szCs w:val="26"/>
        </w:rPr>
        <w:t>are detailed in the course syllabus.</w:t>
      </w:r>
    </w:p>
    <w:p w14:paraId="21302B4E" w14:textId="02B1B019" w:rsidR="00882C0A" w:rsidRDefault="00882C0A" w:rsidP="009560F8">
      <w:pPr>
        <w:pStyle w:val="BodyTextIndent"/>
        <w:numPr>
          <w:ilvl w:val="0"/>
          <w:numId w:val="111"/>
        </w:numPr>
        <w:tabs>
          <w:tab w:val="left" w:pos="851"/>
        </w:tabs>
        <w:spacing w:before="60" w:after="60"/>
        <w:ind w:left="426"/>
        <w:contextualSpacing/>
        <w:outlineLvl w:val="0"/>
        <w:rPr>
          <w:rFonts w:ascii="Times New Roman" w:hAnsi="Times New Roman"/>
          <w:bCs/>
          <w:sz w:val="26"/>
          <w:szCs w:val="24"/>
          <w:lang w:val="vi-VN"/>
        </w:rPr>
      </w:pPr>
      <w:r>
        <w:rPr>
          <w:rFonts w:ascii="Times New Roman" w:hAnsi="Times New Roman"/>
          <w:b/>
          <w:bCs/>
          <w:sz w:val="26"/>
          <w:szCs w:val="24"/>
        </w:rPr>
        <w:t>TRAINING PROGRAM</w:t>
      </w:r>
    </w:p>
    <w:tbl>
      <w:tblPr>
        <w:tblW w:w="9928" w:type="dxa"/>
        <w:tblInd w:w="108" w:type="dxa"/>
        <w:tblLayout w:type="fixed"/>
        <w:tblLook w:val="04A0" w:firstRow="1" w:lastRow="0" w:firstColumn="1" w:lastColumn="0" w:noHBand="0" w:noVBand="1"/>
      </w:tblPr>
      <w:tblGrid>
        <w:gridCol w:w="567"/>
        <w:gridCol w:w="1133"/>
        <w:gridCol w:w="709"/>
        <w:gridCol w:w="1731"/>
        <w:gridCol w:w="567"/>
        <w:gridCol w:w="567"/>
        <w:gridCol w:w="709"/>
        <w:gridCol w:w="1106"/>
        <w:gridCol w:w="709"/>
        <w:gridCol w:w="1421"/>
        <w:gridCol w:w="709"/>
      </w:tblGrid>
      <w:tr w:rsidR="00882C0A" w14:paraId="60B60132" w14:textId="77777777" w:rsidTr="00112280">
        <w:trPr>
          <w:trHeight w:val="76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FFA0D27" w14:textId="4BC2A3BC" w:rsidR="00882C0A" w:rsidRPr="008121CA" w:rsidRDefault="001D2E97" w:rsidP="00BB5216">
            <w:pPr>
              <w:spacing w:before="60" w:after="60" w:line="288" w:lineRule="auto"/>
              <w:rPr>
                <w:b/>
                <w:bCs/>
                <w:sz w:val="24"/>
                <w:szCs w:val="24"/>
              </w:rPr>
            </w:pPr>
            <w:r>
              <w:rPr>
                <w:b/>
                <w:bCs/>
                <w:sz w:val="24"/>
                <w:szCs w:val="24"/>
              </w:rPr>
              <w:t>No</w:t>
            </w:r>
          </w:p>
        </w:tc>
        <w:tc>
          <w:tcPr>
            <w:tcW w:w="1842" w:type="dxa"/>
            <w:gridSpan w:val="2"/>
            <w:tcBorders>
              <w:top w:val="single" w:sz="4" w:space="0" w:color="auto"/>
              <w:left w:val="nil"/>
              <w:bottom w:val="single" w:sz="4" w:space="0" w:color="auto"/>
              <w:right w:val="single" w:sz="4" w:space="0" w:color="auto"/>
            </w:tcBorders>
            <w:vAlign w:val="center"/>
            <w:hideMark/>
          </w:tcPr>
          <w:p w14:paraId="46D76563" w14:textId="77777777" w:rsidR="00882C0A" w:rsidRPr="008121CA" w:rsidRDefault="00882C0A" w:rsidP="00BB5216">
            <w:pPr>
              <w:spacing w:before="60" w:after="60" w:line="288" w:lineRule="auto"/>
              <w:jc w:val="center"/>
              <w:rPr>
                <w:b/>
                <w:bCs/>
                <w:sz w:val="24"/>
                <w:szCs w:val="24"/>
              </w:rPr>
            </w:pPr>
            <w:r>
              <w:rPr>
                <w:b/>
                <w:bCs/>
                <w:sz w:val="24"/>
                <w:szCs w:val="24"/>
              </w:rPr>
              <w:t>Course Code</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50596719" w14:textId="77777777" w:rsidR="00882C0A" w:rsidRPr="008121CA" w:rsidRDefault="00882C0A" w:rsidP="00112280">
            <w:pPr>
              <w:spacing w:before="60" w:after="60" w:line="288" w:lineRule="auto"/>
              <w:jc w:val="center"/>
              <w:rPr>
                <w:b/>
                <w:bCs/>
                <w:sz w:val="24"/>
                <w:szCs w:val="24"/>
              </w:rPr>
            </w:pPr>
            <w:r>
              <w:rPr>
                <w:b/>
                <w:bCs/>
                <w:sz w:val="24"/>
                <w:szCs w:val="24"/>
              </w:rPr>
              <w:t>Course Name</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0D505A6" w14:textId="77777777" w:rsidR="00882C0A" w:rsidRPr="008121CA" w:rsidRDefault="00882C0A" w:rsidP="00BB5216">
            <w:pPr>
              <w:spacing w:before="60" w:after="60" w:line="288" w:lineRule="auto"/>
              <w:ind w:right="-109" w:hanging="108"/>
              <w:jc w:val="center"/>
              <w:rPr>
                <w:b/>
                <w:bCs/>
                <w:sz w:val="24"/>
                <w:szCs w:val="24"/>
              </w:rPr>
            </w:pPr>
            <w:r>
              <w:rPr>
                <w:b/>
                <w:bCs/>
                <w:sz w:val="24"/>
                <w:szCs w:val="24"/>
              </w:rPr>
              <w:t>Semester</w:t>
            </w:r>
          </w:p>
        </w:tc>
        <w:tc>
          <w:tcPr>
            <w:tcW w:w="2382" w:type="dxa"/>
            <w:gridSpan w:val="3"/>
            <w:tcBorders>
              <w:top w:val="single" w:sz="4" w:space="0" w:color="auto"/>
              <w:left w:val="nil"/>
              <w:bottom w:val="single" w:sz="4" w:space="0" w:color="auto"/>
              <w:right w:val="single" w:sz="4" w:space="0" w:color="auto"/>
            </w:tcBorders>
            <w:vAlign w:val="center"/>
            <w:hideMark/>
          </w:tcPr>
          <w:p w14:paraId="5746636E" w14:textId="77777777" w:rsidR="00882C0A" w:rsidRPr="008121CA" w:rsidRDefault="00882C0A" w:rsidP="00BB5216">
            <w:pPr>
              <w:spacing w:before="60" w:after="60" w:line="288" w:lineRule="auto"/>
              <w:jc w:val="center"/>
              <w:rPr>
                <w:b/>
                <w:bCs/>
                <w:sz w:val="24"/>
                <w:szCs w:val="24"/>
              </w:rPr>
            </w:pPr>
            <w:r>
              <w:rPr>
                <w:b/>
                <w:bCs/>
                <w:sz w:val="24"/>
                <w:szCs w:val="24"/>
              </w:rPr>
              <w:t>Course Load</w:t>
            </w:r>
          </w:p>
        </w:tc>
        <w:tc>
          <w:tcPr>
            <w:tcW w:w="709" w:type="dxa"/>
            <w:vMerge w:val="restart"/>
            <w:tcBorders>
              <w:top w:val="single" w:sz="4" w:space="0" w:color="auto"/>
              <w:left w:val="nil"/>
              <w:right w:val="single" w:sz="4" w:space="0" w:color="auto"/>
            </w:tcBorders>
            <w:vAlign w:val="center"/>
            <w:hideMark/>
          </w:tcPr>
          <w:p w14:paraId="426160A8" w14:textId="77777777" w:rsidR="00882C0A" w:rsidRPr="008121CA" w:rsidRDefault="00882C0A" w:rsidP="00AE1123">
            <w:pPr>
              <w:spacing w:before="60" w:after="60" w:line="288" w:lineRule="auto"/>
              <w:ind w:right="-114" w:hanging="104"/>
              <w:rPr>
                <w:b/>
                <w:bCs/>
                <w:sz w:val="24"/>
                <w:szCs w:val="24"/>
              </w:rPr>
            </w:pPr>
            <w:r>
              <w:rPr>
                <w:b/>
                <w:bCs/>
                <w:sz w:val="24"/>
                <w:szCs w:val="24"/>
              </w:rPr>
              <w:t>Prerequisite Code</w:t>
            </w:r>
          </w:p>
          <w:p w14:paraId="2CC5E3E0" w14:textId="77777777" w:rsidR="00882C0A" w:rsidRPr="008121CA" w:rsidRDefault="00882C0A" w:rsidP="00BB5216">
            <w:pPr>
              <w:spacing w:before="60" w:after="60" w:line="288" w:lineRule="auto"/>
              <w:ind w:right="-114" w:hanging="104"/>
              <w:jc w:val="center"/>
              <w:rPr>
                <w:b/>
                <w:bCs/>
                <w:sz w:val="24"/>
                <w:szCs w:val="24"/>
              </w:rPr>
            </w:pPr>
            <w:r>
              <w:rPr>
                <w:b/>
                <w:bCs/>
                <w:sz w:val="24"/>
                <w:szCs w:val="24"/>
              </w:rPr>
              <w:t> </w:t>
            </w:r>
          </w:p>
        </w:tc>
        <w:tc>
          <w:tcPr>
            <w:tcW w:w="1421" w:type="dxa"/>
            <w:vMerge w:val="restart"/>
            <w:tcBorders>
              <w:top w:val="single" w:sz="4" w:space="0" w:color="auto"/>
              <w:left w:val="nil"/>
              <w:right w:val="single" w:sz="4" w:space="0" w:color="auto"/>
            </w:tcBorders>
            <w:vAlign w:val="center"/>
            <w:hideMark/>
          </w:tcPr>
          <w:p w14:paraId="7909E956" w14:textId="6F23CA9E" w:rsidR="00882C0A" w:rsidRPr="008121CA" w:rsidRDefault="00B33D6B" w:rsidP="00BB5216">
            <w:pPr>
              <w:spacing w:before="60" w:after="60" w:line="288" w:lineRule="auto"/>
              <w:jc w:val="center"/>
              <w:rPr>
                <w:b/>
                <w:bCs/>
                <w:sz w:val="24"/>
                <w:szCs w:val="24"/>
              </w:rPr>
            </w:pPr>
            <w:r>
              <w:rPr>
                <w:b/>
                <w:bCs/>
                <w:sz w:val="24"/>
                <w:szCs w:val="24"/>
                <w:lang w:val="en-GB"/>
              </w:rPr>
              <w:t>Managing Faculty</w:t>
            </w:r>
            <w:r w:rsidR="00882C0A" w:rsidRPr="00A002A9">
              <w:rPr>
                <w:b/>
                <w:bCs/>
                <w:sz w:val="30"/>
                <w:szCs w:val="30"/>
              </w:rPr>
              <w:t> </w:t>
            </w:r>
          </w:p>
        </w:tc>
        <w:tc>
          <w:tcPr>
            <w:tcW w:w="709" w:type="dxa"/>
            <w:vMerge w:val="restart"/>
            <w:tcBorders>
              <w:top w:val="single" w:sz="4" w:space="0" w:color="auto"/>
              <w:left w:val="nil"/>
              <w:right w:val="single" w:sz="4" w:space="0" w:color="auto"/>
            </w:tcBorders>
            <w:vAlign w:val="center"/>
            <w:hideMark/>
          </w:tcPr>
          <w:p w14:paraId="0C496DD9" w14:textId="77777777" w:rsidR="00882C0A" w:rsidRPr="008121CA" w:rsidRDefault="00882C0A" w:rsidP="00BB5216">
            <w:pPr>
              <w:spacing w:before="60" w:after="60" w:line="288" w:lineRule="auto"/>
              <w:jc w:val="center"/>
              <w:rPr>
                <w:b/>
                <w:bCs/>
                <w:sz w:val="24"/>
                <w:szCs w:val="24"/>
              </w:rPr>
            </w:pPr>
            <w:r>
              <w:rPr>
                <w:b/>
                <w:bCs/>
                <w:sz w:val="24"/>
                <w:szCs w:val="24"/>
              </w:rPr>
              <w:t>Note</w:t>
            </w:r>
          </w:p>
          <w:p w14:paraId="7807DCFE" w14:textId="77777777" w:rsidR="00882C0A" w:rsidRPr="008121CA" w:rsidRDefault="00882C0A" w:rsidP="00BB5216">
            <w:pPr>
              <w:spacing w:before="60" w:after="60" w:line="288" w:lineRule="auto"/>
              <w:jc w:val="center"/>
              <w:rPr>
                <w:b/>
                <w:bCs/>
                <w:sz w:val="24"/>
                <w:szCs w:val="24"/>
              </w:rPr>
            </w:pPr>
            <w:r>
              <w:rPr>
                <w:b/>
                <w:bCs/>
                <w:sz w:val="24"/>
                <w:szCs w:val="24"/>
              </w:rPr>
              <w:t> </w:t>
            </w:r>
          </w:p>
        </w:tc>
      </w:tr>
      <w:tr w:rsidR="00882C0A" w14:paraId="430D0D45" w14:textId="77777777" w:rsidTr="00112280">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58BDFF" w14:textId="77777777" w:rsidR="00882C0A" w:rsidRPr="008121CA" w:rsidRDefault="00882C0A" w:rsidP="00BB5216">
            <w:pPr>
              <w:spacing w:before="60" w:after="60" w:line="288" w:lineRule="auto"/>
              <w:rPr>
                <w:b/>
                <w:bCs/>
                <w:sz w:val="24"/>
                <w:szCs w:val="24"/>
              </w:rPr>
            </w:pPr>
          </w:p>
        </w:tc>
        <w:tc>
          <w:tcPr>
            <w:tcW w:w="1133" w:type="dxa"/>
            <w:tcBorders>
              <w:top w:val="nil"/>
              <w:left w:val="nil"/>
              <w:bottom w:val="single" w:sz="4" w:space="0" w:color="auto"/>
              <w:right w:val="single" w:sz="4" w:space="0" w:color="auto"/>
            </w:tcBorders>
            <w:vAlign w:val="center"/>
            <w:hideMark/>
          </w:tcPr>
          <w:p w14:paraId="047DA985" w14:textId="77777777" w:rsidR="00882C0A" w:rsidRPr="008121CA" w:rsidRDefault="00882C0A" w:rsidP="00BB5216">
            <w:pPr>
              <w:spacing w:before="60" w:after="60" w:line="288" w:lineRule="auto"/>
              <w:rPr>
                <w:b/>
                <w:bCs/>
                <w:sz w:val="24"/>
                <w:szCs w:val="24"/>
              </w:rPr>
            </w:pPr>
            <w:r>
              <w:rPr>
                <w:b/>
                <w:bCs/>
                <w:sz w:val="24"/>
                <w:szCs w:val="24"/>
              </w:rPr>
              <w:t>Letter</w:t>
            </w:r>
          </w:p>
        </w:tc>
        <w:tc>
          <w:tcPr>
            <w:tcW w:w="709" w:type="dxa"/>
            <w:tcBorders>
              <w:top w:val="nil"/>
              <w:left w:val="nil"/>
              <w:bottom w:val="single" w:sz="4" w:space="0" w:color="auto"/>
              <w:right w:val="single" w:sz="4" w:space="0" w:color="auto"/>
            </w:tcBorders>
            <w:vAlign w:val="center"/>
            <w:hideMark/>
          </w:tcPr>
          <w:p w14:paraId="63DD0A89" w14:textId="77777777" w:rsidR="00882C0A" w:rsidRPr="008121CA" w:rsidRDefault="00882C0A" w:rsidP="00BB5216">
            <w:pPr>
              <w:spacing w:before="60" w:after="60" w:line="288" w:lineRule="auto"/>
              <w:jc w:val="center"/>
              <w:rPr>
                <w:b/>
                <w:bCs/>
                <w:sz w:val="24"/>
                <w:szCs w:val="24"/>
              </w:rPr>
            </w:pPr>
            <w:r>
              <w:rPr>
                <w:b/>
                <w:bCs/>
                <w:sz w:val="24"/>
                <w:szCs w:val="24"/>
              </w:rPr>
              <w:t xml:space="preserve">No. </w:t>
            </w: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31EA24F4" w14:textId="77777777" w:rsidR="00882C0A" w:rsidRPr="008121CA" w:rsidRDefault="00882C0A" w:rsidP="00112280">
            <w:pPr>
              <w:spacing w:before="60" w:after="60" w:line="288" w:lineRule="auto"/>
              <w:rPr>
                <w:b/>
                <w:bCs/>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E986FCA" w14:textId="77777777" w:rsidR="00882C0A" w:rsidRPr="008121CA" w:rsidRDefault="00882C0A" w:rsidP="00BB5216">
            <w:pPr>
              <w:spacing w:before="60" w:after="60" w:line="288" w:lineRule="auto"/>
              <w:rPr>
                <w:b/>
                <w:bCs/>
                <w:sz w:val="24"/>
                <w:szCs w:val="24"/>
              </w:rPr>
            </w:pPr>
          </w:p>
        </w:tc>
        <w:tc>
          <w:tcPr>
            <w:tcW w:w="567" w:type="dxa"/>
            <w:tcBorders>
              <w:top w:val="nil"/>
              <w:left w:val="nil"/>
              <w:bottom w:val="single" w:sz="4" w:space="0" w:color="auto"/>
              <w:right w:val="single" w:sz="4" w:space="0" w:color="auto"/>
            </w:tcBorders>
            <w:vAlign w:val="center"/>
            <w:hideMark/>
          </w:tcPr>
          <w:p w14:paraId="39059FB4" w14:textId="77777777" w:rsidR="00882C0A" w:rsidRPr="008121CA" w:rsidRDefault="00882C0A" w:rsidP="00BB5216">
            <w:pPr>
              <w:spacing w:before="60" w:after="60" w:line="288" w:lineRule="auto"/>
              <w:ind w:right="-107" w:hanging="108"/>
              <w:jc w:val="center"/>
              <w:rPr>
                <w:b/>
                <w:bCs/>
                <w:sz w:val="24"/>
                <w:szCs w:val="24"/>
              </w:rPr>
            </w:pPr>
            <w:r>
              <w:rPr>
                <w:b/>
                <w:bCs/>
                <w:sz w:val="24"/>
                <w:szCs w:val="24"/>
              </w:rPr>
              <w:t>Total</w:t>
            </w:r>
          </w:p>
        </w:tc>
        <w:tc>
          <w:tcPr>
            <w:tcW w:w="709" w:type="dxa"/>
            <w:tcBorders>
              <w:top w:val="nil"/>
              <w:left w:val="nil"/>
              <w:bottom w:val="single" w:sz="4" w:space="0" w:color="auto"/>
              <w:right w:val="single" w:sz="4" w:space="0" w:color="auto"/>
            </w:tcBorders>
            <w:vAlign w:val="center"/>
            <w:hideMark/>
          </w:tcPr>
          <w:p w14:paraId="27CC9808" w14:textId="13C0C276" w:rsidR="00882C0A" w:rsidRPr="008121CA" w:rsidRDefault="00AE1123" w:rsidP="00BB5216">
            <w:pPr>
              <w:spacing w:before="60" w:after="60" w:line="288" w:lineRule="auto"/>
              <w:jc w:val="center"/>
              <w:rPr>
                <w:b/>
                <w:bCs/>
                <w:sz w:val="24"/>
                <w:szCs w:val="24"/>
              </w:rPr>
            </w:pPr>
            <w:r w:rsidRPr="00AE1123">
              <w:rPr>
                <w:b/>
                <w:bCs/>
                <w:sz w:val="24"/>
                <w:szCs w:val="24"/>
                <w:lang w:val="nl-NL"/>
              </w:rPr>
              <w:t>Theory</w:t>
            </w:r>
          </w:p>
        </w:tc>
        <w:tc>
          <w:tcPr>
            <w:tcW w:w="1106" w:type="dxa"/>
            <w:tcBorders>
              <w:top w:val="nil"/>
              <w:left w:val="nil"/>
              <w:bottom w:val="single" w:sz="4" w:space="0" w:color="auto"/>
              <w:right w:val="single" w:sz="4" w:space="0" w:color="auto"/>
            </w:tcBorders>
            <w:vAlign w:val="center"/>
            <w:hideMark/>
          </w:tcPr>
          <w:p w14:paraId="0CDCC291" w14:textId="77777777" w:rsidR="00AE1123" w:rsidRPr="00AE1123" w:rsidRDefault="00AE1123" w:rsidP="00AE1123">
            <w:pPr>
              <w:spacing w:before="60" w:after="60" w:line="288" w:lineRule="auto"/>
              <w:ind w:left="-107" w:right="-106"/>
              <w:jc w:val="center"/>
              <w:rPr>
                <w:b/>
                <w:bCs/>
                <w:sz w:val="24"/>
                <w:szCs w:val="24"/>
                <w:lang w:val="nl-NL"/>
              </w:rPr>
            </w:pPr>
            <w:r w:rsidRPr="00AE1123">
              <w:rPr>
                <w:b/>
                <w:bCs/>
                <w:sz w:val="24"/>
                <w:szCs w:val="24"/>
                <w:lang w:val="nl-NL"/>
              </w:rPr>
              <w:t>Exercises,</w:t>
            </w:r>
          </w:p>
          <w:p w14:paraId="0C20E9F4" w14:textId="75C28BDE" w:rsidR="00AE1123" w:rsidRPr="00AE1123" w:rsidRDefault="00AE1123" w:rsidP="00AE1123">
            <w:pPr>
              <w:spacing w:before="60" w:after="60" w:line="288" w:lineRule="auto"/>
              <w:ind w:left="-107" w:right="-106"/>
              <w:jc w:val="center"/>
              <w:rPr>
                <w:b/>
                <w:bCs/>
                <w:sz w:val="24"/>
                <w:szCs w:val="24"/>
                <w:lang w:val="nl-NL"/>
              </w:rPr>
            </w:pPr>
            <w:r w:rsidRPr="00AE1123">
              <w:rPr>
                <w:b/>
                <w:bCs/>
                <w:sz w:val="24"/>
                <w:szCs w:val="24"/>
                <w:lang w:val="nl-NL"/>
              </w:rPr>
              <w:t>Practice</w:t>
            </w:r>
            <w:r>
              <w:rPr>
                <w:b/>
                <w:bCs/>
                <w:sz w:val="24"/>
                <w:szCs w:val="24"/>
                <w:lang w:val="nl-NL"/>
              </w:rPr>
              <w:t>,</w:t>
            </w:r>
          </w:p>
          <w:p w14:paraId="6EF12400" w14:textId="128911A8" w:rsidR="00882C0A" w:rsidRPr="008121CA" w:rsidRDefault="00AE1123" w:rsidP="00AE1123">
            <w:pPr>
              <w:spacing w:before="60" w:after="60" w:line="288" w:lineRule="auto"/>
              <w:ind w:left="-107" w:right="-106"/>
              <w:jc w:val="center"/>
              <w:rPr>
                <w:b/>
                <w:bCs/>
                <w:sz w:val="24"/>
                <w:szCs w:val="24"/>
              </w:rPr>
            </w:pPr>
            <w:r w:rsidRPr="00AE1123">
              <w:rPr>
                <w:b/>
                <w:bCs/>
                <w:sz w:val="24"/>
                <w:szCs w:val="24"/>
                <w:lang w:val="nl-NL"/>
              </w:rPr>
              <w:lastRenderedPageBreak/>
              <w:t>Experiment</w:t>
            </w:r>
          </w:p>
        </w:tc>
        <w:tc>
          <w:tcPr>
            <w:tcW w:w="709" w:type="dxa"/>
            <w:vMerge/>
            <w:tcBorders>
              <w:left w:val="nil"/>
              <w:bottom w:val="single" w:sz="4" w:space="0" w:color="auto"/>
              <w:right w:val="single" w:sz="4" w:space="0" w:color="auto"/>
            </w:tcBorders>
            <w:vAlign w:val="center"/>
            <w:hideMark/>
          </w:tcPr>
          <w:p w14:paraId="33FEFD93" w14:textId="77777777" w:rsidR="00882C0A" w:rsidRPr="008121CA" w:rsidRDefault="00882C0A" w:rsidP="00BB5216">
            <w:pPr>
              <w:spacing w:before="60" w:after="60" w:line="288" w:lineRule="auto"/>
              <w:jc w:val="center"/>
              <w:rPr>
                <w:b/>
                <w:bCs/>
                <w:sz w:val="24"/>
                <w:szCs w:val="24"/>
              </w:rPr>
            </w:pPr>
          </w:p>
        </w:tc>
        <w:tc>
          <w:tcPr>
            <w:tcW w:w="1421" w:type="dxa"/>
            <w:vMerge/>
            <w:tcBorders>
              <w:left w:val="nil"/>
              <w:bottom w:val="single" w:sz="4" w:space="0" w:color="auto"/>
              <w:right w:val="single" w:sz="4" w:space="0" w:color="auto"/>
            </w:tcBorders>
            <w:vAlign w:val="center"/>
            <w:hideMark/>
          </w:tcPr>
          <w:p w14:paraId="5852C7B1" w14:textId="77777777" w:rsidR="00882C0A" w:rsidRPr="008121CA" w:rsidRDefault="00882C0A" w:rsidP="00BB5216">
            <w:pPr>
              <w:spacing w:before="60" w:after="60" w:line="288" w:lineRule="auto"/>
              <w:jc w:val="center"/>
              <w:rPr>
                <w:b/>
                <w:bCs/>
                <w:sz w:val="24"/>
                <w:szCs w:val="24"/>
              </w:rPr>
            </w:pPr>
          </w:p>
        </w:tc>
        <w:tc>
          <w:tcPr>
            <w:tcW w:w="709" w:type="dxa"/>
            <w:vMerge/>
            <w:tcBorders>
              <w:left w:val="nil"/>
              <w:bottom w:val="single" w:sz="4" w:space="0" w:color="auto"/>
              <w:right w:val="single" w:sz="4" w:space="0" w:color="auto"/>
            </w:tcBorders>
            <w:vAlign w:val="center"/>
            <w:hideMark/>
          </w:tcPr>
          <w:p w14:paraId="7AC3C297" w14:textId="77777777" w:rsidR="00882C0A" w:rsidRPr="008121CA" w:rsidRDefault="00882C0A" w:rsidP="00BB5216">
            <w:pPr>
              <w:spacing w:before="60" w:after="60" w:line="288" w:lineRule="auto"/>
              <w:jc w:val="center"/>
              <w:rPr>
                <w:b/>
                <w:bCs/>
                <w:sz w:val="24"/>
                <w:szCs w:val="24"/>
              </w:rPr>
            </w:pPr>
          </w:p>
        </w:tc>
      </w:tr>
      <w:tr w:rsidR="00882C0A" w14:paraId="299EF2FB" w14:textId="77777777" w:rsidTr="00112280">
        <w:trPr>
          <w:trHeight w:val="285"/>
        </w:trPr>
        <w:tc>
          <w:tcPr>
            <w:tcW w:w="4707" w:type="dxa"/>
            <w:gridSpan w:val="5"/>
            <w:tcBorders>
              <w:top w:val="single" w:sz="4" w:space="0" w:color="auto"/>
              <w:left w:val="single" w:sz="4" w:space="0" w:color="auto"/>
              <w:bottom w:val="single" w:sz="4" w:space="0" w:color="auto"/>
              <w:right w:val="single" w:sz="4" w:space="0" w:color="auto"/>
            </w:tcBorders>
            <w:vAlign w:val="center"/>
            <w:hideMark/>
          </w:tcPr>
          <w:p w14:paraId="66C2F7FD" w14:textId="77777777" w:rsidR="00882C0A" w:rsidRPr="008121CA" w:rsidRDefault="00882C0A" w:rsidP="00112280">
            <w:pPr>
              <w:spacing w:before="60" w:after="60" w:line="288" w:lineRule="auto"/>
              <w:rPr>
                <w:b/>
                <w:bCs/>
                <w:sz w:val="24"/>
                <w:szCs w:val="24"/>
              </w:rPr>
            </w:pPr>
            <w:r>
              <w:rPr>
                <w:b/>
                <w:bCs/>
                <w:sz w:val="24"/>
                <w:szCs w:val="24"/>
                <w:lang w:val="nl-NL"/>
              </w:rPr>
              <w:t xml:space="preserve">I. General Knowledge Section </w:t>
            </w:r>
          </w:p>
        </w:tc>
        <w:tc>
          <w:tcPr>
            <w:tcW w:w="567" w:type="dxa"/>
            <w:tcBorders>
              <w:top w:val="nil"/>
              <w:left w:val="nil"/>
              <w:bottom w:val="single" w:sz="4" w:space="0" w:color="auto"/>
              <w:right w:val="single" w:sz="4" w:space="0" w:color="auto"/>
            </w:tcBorders>
            <w:vAlign w:val="center"/>
            <w:hideMark/>
          </w:tcPr>
          <w:p w14:paraId="60B0A2A3" w14:textId="77777777" w:rsidR="00882C0A" w:rsidRPr="008121CA" w:rsidRDefault="00882C0A" w:rsidP="00BB5216">
            <w:pPr>
              <w:spacing w:before="60" w:after="60" w:line="288" w:lineRule="auto"/>
              <w:jc w:val="center"/>
              <w:rPr>
                <w:sz w:val="24"/>
                <w:szCs w:val="24"/>
              </w:rPr>
            </w:pPr>
            <w:r>
              <w:rPr>
                <w:bCs/>
                <w:sz w:val="24"/>
                <w:szCs w:val="24"/>
              </w:rPr>
              <w:t> </w:t>
            </w:r>
            <w:r>
              <w:rPr>
                <w:b/>
                <w:bCs/>
                <w:sz w:val="24"/>
                <w:szCs w:val="24"/>
              </w:rPr>
              <w:t>3</w:t>
            </w:r>
          </w:p>
        </w:tc>
        <w:tc>
          <w:tcPr>
            <w:tcW w:w="709" w:type="dxa"/>
            <w:tcBorders>
              <w:top w:val="nil"/>
              <w:left w:val="nil"/>
              <w:bottom w:val="single" w:sz="4" w:space="0" w:color="auto"/>
              <w:right w:val="single" w:sz="4" w:space="0" w:color="auto"/>
            </w:tcBorders>
            <w:vAlign w:val="center"/>
            <w:hideMark/>
          </w:tcPr>
          <w:p w14:paraId="735C3F79" w14:textId="77777777" w:rsidR="00882C0A" w:rsidRPr="008121CA" w:rsidRDefault="00882C0A" w:rsidP="00BB5216">
            <w:pPr>
              <w:spacing w:before="60" w:after="60" w:line="288" w:lineRule="auto"/>
              <w:jc w:val="center"/>
              <w:rPr>
                <w:sz w:val="24"/>
                <w:szCs w:val="24"/>
              </w:rPr>
            </w:pPr>
            <w:r>
              <w:rPr>
                <w:sz w:val="24"/>
                <w:szCs w:val="24"/>
              </w:rPr>
              <w:t> </w:t>
            </w:r>
          </w:p>
        </w:tc>
        <w:tc>
          <w:tcPr>
            <w:tcW w:w="1106" w:type="dxa"/>
            <w:tcBorders>
              <w:top w:val="nil"/>
              <w:left w:val="nil"/>
              <w:bottom w:val="single" w:sz="4" w:space="0" w:color="auto"/>
              <w:right w:val="single" w:sz="4" w:space="0" w:color="auto"/>
            </w:tcBorders>
            <w:vAlign w:val="center"/>
            <w:hideMark/>
          </w:tcPr>
          <w:p w14:paraId="34FBF341" w14:textId="77777777" w:rsidR="00882C0A" w:rsidRPr="008121CA" w:rsidRDefault="00882C0A" w:rsidP="00BB5216">
            <w:pPr>
              <w:spacing w:before="60" w:after="60" w:line="288" w:lineRule="auto"/>
              <w:jc w:val="center"/>
              <w:rPr>
                <w:sz w:val="24"/>
                <w:szCs w:val="24"/>
              </w:rPr>
            </w:pPr>
            <w:r>
              <w:rPr>
                <w:sz w:val="24"/>
                <w:szCs w:val="24"/>
              </w:rPr>
              <w:t> </w:t>
            </w:r>
          </w:p>
        </w:tc>
        <w:tc>
          <w:tcPr>
            <w:tcW w:w="709" w:type="dxa"/>
            <w:tcBorders>
              <w:top w:val="nil"/>
              <w:left w:val="nil"/>
              <w:bottom w:val="single" w:sz="4" w:space="0" w:color="auto"/>
              <w:right w:val="single" w:sz="4" w:space="0" w:color="auto"/>
            </w:tcBorders>
            <w:vAlign w:val="center"/>
            <w:hideMark/>
          </w:tcPr>
          <w:p w14:paraId="40AFC67A" w14:textId="77777777" w:rsidR="00882C0A" w:rsidRPr="008121CA" w:rsidRDefault="00882C0A" w:rsidP="00BB5216">
            <w:pPr>
              <w:spacing w:before="60" w:after="60" w:line="288" w:lineRule="auto"/>
              <w:jc w:val="center"/>
              <w:rPr>
                <w:sz w:val="24"/>
                <w:szCs w:val="24"/>
              </w:rPr>
            </w:pPr>
            <w:r>
              <w:rPr>
                <w:bCs/>
                <w:sz w:val="24"/>
                <w:szCs w:val="24"/>
              </w:rPr>
              <w:t> </w:t>
            </w:r>
          </w:p>
        </w:tc>
        <w:tc>
          <w:tcPr>
            <w:tcW w:w="1421" w:type="dxa"/>
            <w:tcBorders>
              <w:top w:val="nil"/>
              <w:left w:val="nil"/>
              <w:bottom w:val="single" w:sz="4" w:space="0" w:color="auto"/>
              <w:right w:val="single" w:sz="4" w:space="0" w:color="auto"/>
            </w:tcBorders>
            <w:vAlign w:val="center"/>
            <w:hideMark/>
          </w:tcPr>
          <w:p w14:paraId="325E0333" w14:textId="77777777" w:rsidR="00882C0A" w:rsidRPr="008121CA" w:rsidRDefault="00882C0A" w:rsidP="00BB5216">
            <w:pPr>
              <w:spacing w:before="60" w:after="60" w:line="288" w:lineRule="auto"/>
              <w:jc w:val="center"/>
              <w:rPr>
                <w:sz w:val="24"/>
                <w:szCs w:val="24"/>
              </w:rPr>
            </w:pPr>
            <w:r>
              <w:rPr>
                <w:sz w:val="24"/>
                <w:szCs w:val="24"/>
              </w:rPr>
              <w:t> </w:t>
            </w:r>
          </w:p>
        </w:tc>
        <w:tc>
          <w:tcPr>
            <w:tcW w:w="709" w:type="dxa"/>
            <w:tcBorders>
              <w:top w:val="nil"/>
              <w:left w:val="nil"/>
              <w:bottom w:val="single" w:sz="4" w:space="0" w:color="auto"/>
              <w:right w:val="single" w:sz="4" w:space="0" w:color="auto"/>
            </w:tcBorders>
            <w:vAlign w:val="center"/>
            <w:hideMark/>
          </w:tcPr>
          <w:p w14:paraId="5BAD7CF0" w14:textId="77777777" w:rsidR="00882C0A" w:rsidRPr="008121CA" w:rsidRDefault="00882C0A" w:rsidP="00BB5216">
            <w:pPr>
              <w:spacing w:before="60" w:after="60" w:line="288" w:lineRule="auto"/>
              <w:jc w:val="center"/>
              <w:rPr>
                <w:sz w:val="24"/>
                <w:szCs w:val="24"/>
              </w:rPr>
            </w:pPr>
            <w:r>
              <w:rPr>
                <w:sz w:val="24"/>
                <w:szCs w:val="24"/>
              </w:rPr>
              <w:t> </w:t>
            </w:r>
          </w:p>
        </w:tc>
      </w:tr>
      <w:tr w:rsidR="00882C0A" w14:paraId="38397055" w14:textId="77777777" w:rsidTr="00112280">
        <w:trPr>
          <w:trHeight w:val="285"/>
        </w:trPr>
        <w:tc>
          <w:tcPr>
            <w:tcW w:w="4707" w:type="dxa"/>
            <w:gridSpan w:val="5"/>
            <w:tcBorders>
              <w:top w:val="single" w:sz="4" w:space="0" w:color="auto"/>
              <w:left w:val="single" w:sz="4" w:space="0" w:color="auto"/>
              <w:bottom w:val="single" w:sz="4" w:space="0" w:color="auto"/>
              <w:right w:val="single" w:sz="4" w:space="0" w:color="auto"/>
            </w:tcBorders>
            <w:vAlign w:val="center"/>
            <w:hideMark/>
          </w:tcPr>
          <w:p w14:paraId="51DC6152" w14:textId="77777777" w:rsidR="00882C0A" w:rsidRPr="008121CA" w:rsidRDefault="00882C0A" w:rsidP="00112280">
            <w:pPr>
              <w:spacing w:before="60" w:after="60" w:line="288" w:lineRule="auto"/>
              <w:rPr>
                <w:bCs/>
                <w:i/>
                <w:iCs/>
                <w:sz w:val="24"/>
                <w:szCs w:val="24"/>
              </w:rPr>
            </w:pPr>
            <w:r>
              <w:rPr>
                <w:bCs/>
                <w:i/>
                <w:iCs/>
                <w:sz w:val="24"/>
                <w:szCs w:val="24"/>
                <w:lang w:val="nl-NL"/>
              </w:rPr>
              <w:t>I.1. Philosophy</w:t>
            </w:r>
          </w:p>
        </w:tc>
        <w:tc>
          <w:tcPr>
            <w:tcW w:w="567" w:type="dxa"/>
            <w:tcBorders>
              <w:top w:val="nil"/>
              <w:left w:val="nil"/>
              <w:bottom w:val="single" w:sz="4" w:space="0" w:color="auto"/>
              <w:right w:val="single" w:sz="4" w:space="0" w:color="auto"/>
            </w:tcBorders>
            <w:vAlign w:val="center"/>
            <w:hideMark/>
          </w:tcPr>
          <w:p w14:paraId="0E8E7456" w14:textId="77777777" w:rsidR="00882C0A" w:rsidRPr="008121CA" w:rsidRDefault="00882C0A" w:rsidP="00BB5216">
            <w:pPr>
              <w:spacing w:before="60" w:after="60" w:line="288" w:lineRule="auto"/>
              <w:jc w:val="center"/>
              <w:rPr>
                <w:i/>
                <w:sz w:val="24"/>
                <w:szCs w:val="24"/>
              </w:rPr>
            </w:pPr>
            <w:r>
              <w:rPr>
                <w:bCs/>
                <w:sz w:val="24"/>
                <w:szCs w:val="24"/>
              </w:rPr>
              <w:t> </w:t>
            </w:r>
            <w:r>
              <w:rPr>
                <w:bCs/>
                <w:i/>
                <w:sz w:val="24"/>
                <w:szCs w:val="24"/>
              </w:rPr>
              <w:t>3</w:t>
            </w:r>
          </w:p>
        </w:tc>
        <w:tc>
          <w:tcPr>
            <w:tcW w:w="709" w:type="dxa"/>
            <w:tcBorders>
              <w:top w:val="nil"/>
              <w:left w:val="nil"/>
              <w:bottom w:val="single" w:sz="4" w:space="0" w:color="auto"/>
              <w:right w:val="single" w:sz="4" w:space="0" w:color="auto"/>
            </w:tcBorders>
            <w:vAlign w:val="center"/>
            <w:hideMark/>
          </w:tcPr>
          <w:p w14:paraId="0A11D027" w14:textId="77777777" w:rsidR="00882C0A" w:rsidRPr="008121CA" w:rsidRDefault="00882C0A" w:rsidP="00BB5216">
            <w:pPr>
              <w:spacing w:before="60" w:after="60" w:line="288" w:lineRule="auto"/>
              <w:jc w:val="center"/>
              <w:rPr>
                <w:sz w:val="24"/>
                <w:szCs w:val="24"/>
              </w:rPr>
            </w:pPr>
            <w:r>
              <w:rPr>
                <w:sz w:val="24"/>
                <w:szCs w:val="24"/>
              </w:rPr>
              <w:t> </w:t>
            </w:r>
          </w:p>
        </w:tc>
        <w:tc>
          <w:tcPr>
            <w:tcW w:w="1106" w:type="dxa"/>
            <w:tcBorders>
              <w:top w:val="nil"/>
              <w:left w:val="nil"/>
              <w:bottom w:val="single" w:sz="4" w:space="0" w:color="auto"/>
              <w:right w:val="single" w:sz="4" w:space="0" w:color="auto"/>
            </w:tcBorders>
            <w:vAlign w:val="center"/>
            <w:hideMark/>
          </w:tcPr>
          <w:p w14:paraId="686B1187" w14:textId="77777777" w:rsidR="00882C0A" w:rsidRPr="008121CA" w:rsidRDefault="00882C0A" w:rsidP="00BB5216">
            <w:pPr>
              <w:spacing w:before="60" w:after="60" w:line="288" w:lineRule="auto"/>
              <w:jc w:val="center"/>
              <w:rPr>
                <w:sz w:val="24"/>
                <w:szCs w:val="24"/>
              </w:rPr>
            </w:pPr>
            <w:r>
              <w:rPr>
                <w:sz w:val="24"/>
                <w:szCs w:val="24"/>
              </w:rPr>
              <w:t> </w:t>
            </w:r>
          </w:p>
        </w:tc>
        <w:tc>
          <w:tcPr>
            <w:tcW w:w="709" w:type="dxa"/>
            <w:tcBorders>
              <w:top w:val="nil"/>
              <w:left w:val="nil"/>
              <w:bottom w:val="single" w:sz="4" w:space="0" w:color="auto"/>
              <w:right w:val="single" w:sz="4" w:space="0" w:color="auto"/>
            </w:tcBorders>
            <w:vAlign w:val="center"/>
            <w:hideMark/>
          </w:tcPr>
          <w:p w14:paraId="6E8C4C12" w14:textId="77777777" w:rsidR="00882C0A" w:rsidRPr="008121CA" w:rsidRDefault="00882C0A" w:rsidP="00BB5216">
            <w:pPr>
              <w:spacing w:before="60" w:after="60" w:line="288" w:lineRule="auto"/>
              <w:jc w:val="center"/>
              <w:rPr>
                <w:sz w:val="24"/>
                <w:szCs w:val="24"/>
              </w:rPr>
            </w:pPr>
            <w:r>
              <w:rPr>
                <w:bCs/>
                <w:sz w:val="24"/>
                <w:szCs w:val="24"/>
              </w:rPr>
              <w:t> </w:t>
            </w:r>
          </w:p>
        </w:tc>
        <w:tc>
          <w:tcPr>
            <w:tcW w:w="1421" w:type="dxa"/>
            <w:tcBorders>
              <w:top w:val="nil"/>
              <w:left w:val="nil"/>
              <w:bottom w:val="single" w:sz="4" w:space="0" w:color="auto"/>
              <w:right w:val="single" w:sz="4" w:space="0" w:color="auto"/>
            </w:tcBorders>
            <w:vAlign w:val="center"/>
            <w:hideMark/>
          </w:tcPr>
          <w:p w14:paraId="174F3B30" w14:textId="77777777" w:rsidR="00882C0A" w:rsidRPr="008121CA" w:rsidRDefault="00882C0A" w:rsidP="00BB5216">
            <w:pPr>
              <w:spacing w:before="60" w:after="60" w:line="288" w:lineRule="auto"/>
              <w:jc w:val="center"/>
              <w:rPr>
                <w:sz w:val="24"/>
                <w:szCs w:val="24"/>
              </w:rPr>
            </w:pPr>
            <w:r>
              <w:rPr>
                <w:sz w:val="24"/>
                <w:szCs w:val="24"/>
              </w:rPr>
              <w:t> </w:t>
            </w:r>
          </w:p>
        </w:tc>
        <w:tc>
          <w:tcPr>
            <w:tcW w:w="709" w:type="dxa"/>
            <w:tcBorders>
              <w:top w:val="nil"/>
              <w:left w:val="nil"/>
              <w:bottom w:val="single" w:sz="4" w:space="0" w:color="auto"/>
              <w:right w:val="single" w:sz="4" w:space="0" w:color="auto"/>
            </w:tcBorders>
            <w:vAlign w:val="center"/>
            <w:hideMark/>
          </w:tcPr>
          <w:p w14:paraId="559E6299" w14:textId="77777777" w:rsidR="00882C0A" w:rsidRPr="008121CA" w:rsidRDefault="00882C0A" w:rsidP="00BB5216">
            <w:pPr>
              <w:spacing w:before="60" w:after="60" w:line="288" w:lineRule="auto"/>
              <w:jc w:val="center"/>
              <w:rPr>
                <w:sz w:val="24"/>
                <w:szCs w:val="24"/>
              </w:rPr>
            </w:pPr>
            <w:r>
              <w:rPr>
                <w:sz w:val="24"/>
                <w:szCs w:val="24"/>
              </w:rPr>
              <w:t> </w:t>
            </w:r>
          </w:p>
        </w:tc>
      </w:tr>
      <w:tr w:rsidR="00882C0A" w14:paraId="07AEE729" w14:textId="77777777" w:rsidTr="00112280">
        <w:trPr>
          <w:trHeight w:val="465"/>
        </w:trPr>
        <w:tc>
          <w:tcPr>
            <w:tcW w:w="567" w:type="dxa"/>
            <w:tcBorders>
              <w:top w:val="nil"/>
              <w:left w:val="single" w:sz="4" w:space="0" w:color="auto"/>
              <w:bottom w:val="single" w:sz="4" w:space="0" w:color="auto"/>
              <w:right w:val="single" w:sz="4" w:space="0" w:color="auto"/>
            </w:tcBorders>
            <w:vAlign w:val="center"/>
            <w:hideMark/>
          </w:tcPr>
          <w:p w14:paraId="0E97442C" w14:textId="77777777" w:rsidR="00882C0A" w:rsidRPr="008121CA" w:rsidRDefault="00882C0A" w:rsidP="00BB5216">
            <w:pPr>
              <w:spacing w:before="60" w:after="60" w:line="288" w:lineRule="auto"/>
              <w:jc w:val="center"/>
              <w:rPr>
                <w:sz w:val="24"/>
                <w:szCs w:val="24"/>
              </w:rPr>
            </w:pPr>
            <w:r>
              <w:rPr>
                <w:sz w:val="24"/>
                <w:szCs w:val="24"/>
              </w:rPr>
              <w:t>1</w:t>
            </w:r>
          </w:p>
        </w:tc>
        <w:tc>
          <w:tcPr>
            <w:tcW w:w="1133" w:type="dxa"/>
            <w:tcBorders>
              <w:top w:val="nil"/>
              <w:left w:val="nil"/>
              <w:bottom w:val="single" w:sz="4" w:space="0" w:color="auto"/>
              <w:right w:val="single" w:sz="4" w:space="0" w:color="auto"/>
            </w:tcBorders>
            <w:vAlign w:val="center"/>
            <w:hideMark/>
          </w:tcPr>
          <w:p w14:paraId="5C1F16E9"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rPr>
              <w:t>TNTH</w:t>
            </w:r>
          </w:p>
        </w:tc>
        <w:tc>
          <w:tcPr>
            <w:tcW w:w="709" w:type="dxa"/>
            <w:tcBorders>
              <w:top w:val="nil"/>
              <w:left w:val="nil"/>
              <w:bottom w:val="single" w:sz="4" w:space="0" w:color="auto"/>
              <w:right w:val="single" w:sz="4" w:space="0" w:color="auto"/>
            </w:tcBorders>
            <w:vAlign w:val="center"/>
            <w:hideMark/>
          </w:tcPr>
          <w:p w14:paraId="2FBEDB10"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501</w:t>
            </w:r>
          </w:p>
        </w:tc>
        <w:tc>
          <w:tcPr>
            <w:tcW w:w="1731" w:type="dxa"/>
            <w:tcBorders>
              <w:top w:val="nil"/>
              <w:left w:val="nil"/>
              <w:bottom w:val="single" w:sz="4" w:space="0" w:color="auto"/>
              <w:right w:val="single" w:sz="4" w:space="0" w:color="auto"/>
            </w:tcBorders>
            <w:vAlign w:val="center"/>
            <w:hideMark/>
          </w:tcPr>
          <w:p w14:paraId="47E6B64D" w14:textId="77777777" w:rsidR="00882C0A" w:rsidRPr="008121CA" w:rsidRDefault="00882C0A" w:rsidP="00112280">
            <w:pPr>
              <w:spacing w:before="60" w:after="60" w:line="288" w:lineRule="auto"/>
              <w:rPr>
                <w:sz w:val="24"/>
                <w:szCs w:val="24"/>
              </w:rPr>
            </w:pPr>
            <w:r>
              <w:rPr>
                <w:bCs/>
                <w:sz w:val="24"/>
                <w:szCs w:val="24"/>
              </w:rPr>
              <w:t xml:space="preserve"> Philosophy</w:t>
            </w:r>
          </w:p>
        </w:tc>
        <w:tc>
          <w:tcPr>
            <w:tcW w:w="567" w:type="dxa"/>
            <w:tcBorders>
              <w:top w:val="nil"/>
              <w:left w:val="nil"/>
              <w:bottom w:val="single" w:sz="4" w:space="0" w:color="auto"/>
              <w:right w:val="single" w:sz="4" w:space="0" w:color="auto"/>
            </w:tcBorders>
            <w:vAlign w:val="center"/>
            <w:hideMark/>
          </w:tcPr>
          <w:p w14:paraId="78EC785E" w14:textId="77777777" w:rsidR="00882C0A" w:rsidRPr="008121CA" w:rsidRDefault="00882C0A" w:rsidP="00BB5216">
            <w:pPr>
              <w:spacing w:before="60" w:after="60" w:line="288" w:lineRule="auto"/>
              <w:jc w:val="center"/>
              <w:rPr>
                <w:sz w:val="24"/>
                <w:szCs w:val="24"/>
              </w:rPr>
            </w:pPr>
            <w:r>
              <w:rPr>
                <w:bCs/>
                <w:sz w:val="24"/>
                <w:szCs w:val="24"/>
              </w:rPr>
              <w:t>1</w:t>
            </w:r>
          </w:p>
        </w:tc>
        <w:tc>
          <w:tcPr>
            <w:tcW w:w="567" w:type="dxa"/>
            <w:tcBorders>
              <w:top w:val="nil"/>
              <w:left w:val="nil"/>
              <w:bottom w:val="single" w:sz="4" w:space="0" w:color="auto"/>
              <w:right w:val="single" w:sz="4" w:space="0" w:color="auto"/>
            </w:tcBorders>
            <w:vAlign w:val="center"/>
            <w:hideMark/>
          </w:tcPr>
          <w:p w14:paraId="22D2AA88"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hideMark/>
          </w:tcPr>
          <w:p w14:paraId="06E4EAF7"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hideMark/>
          </w:tcPr>
          <w:p w14:paraId="1716CB1E"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vAlign w:val="center"/>
            <w:hideMark/>
          </w:tcPr>
          <w:p w14:paraId="607AF904" w14:textId="77777777" w:rsidR="00882C0A" w:rsidRPr="008121CA" w:rsidRDefault="00882C0A" w:rsidP="00BB5216">
            <w:pPr>
              <w:spacing w:before="60" w:after="60" w:line="288" w:lineRule="auto"/>
              <w:rPr>
                <w:sz w:val="24"/>
                <w:szCs w:val="24"/>
              </w:rPr>
            </w:pPr>
            <w:r>
              <w:rPr>
                <w:bCs/>
                <w:sz w:val="24"/>
                <w:szCs w:val="24"/>
              </w:rPr>
              <w:t> </w:t>
            </w:r>
          </w:p>
        </w:tc>
        <w:tc>
          <w:tcPr>
            <w:tcW w:w="1421" w:type="dxa"/>
            <w:tcBorders>
              <w:top w:val="nil"/>
              <w:left w:val="nil"/>
              <w:bottom w:val="single" w:sz="4" w:space="0" w:color="auto"/>
              <w:right w:val="single" w:sz="4" w:space="0" w:color="auto"/>
            </w:tcBorders>
            <w:vAlign w:val="center"/>
          </w:tcPr>
          <w:p w14:paraId="68AFF45A" w14:textId="2CDC349F" w:rsidR="00882C0A" w:rsidRPr="008121CA" w:rsidRDefault="00B849E1" w:rsidP="00BB5216">
            <w:pPr>
              <w:spacing w:before="60" w:after="60" w:line="288" w:lineRule="auto"/>
              <w:jc w:val="center"/>
              <w:rPr>
                <w:sz w:val="24"/>
                <w:szCs w:val="24"/>
              </w:rPr>
            </w:pPr>
            <w:r w:rsidRPr="00A002A9">
              <w:rPr>
                <w:color w:val="auto"/>
                <w:sz w:val="24"/>
                <w:szCs w:val="24"/>
              </w:rPr>
              <w:t>DPESM</w:t>
            </w:r>
          </w:p>
        </w:tc>
        <w:tc>
          <w:tcPr>
            <w:tcW w:w="709" w:type="dxa"/>
            <w:tcBorders>
              <w:top w:val="nil"/>
              <w:left w:val="nil"/>
              <w:bottom w:val="single" w:sz="4" w:space="0" w:color="auto"/>
              <w:right w:val="single" w:sz="4" w:space="0" w:color="auto"/>
            </w:tcBorders>
            <w:vAlign w:val="center"/>
          </w:tcPr>
          <w:p w14:paraId="413E2219" w14:textId="77777777" w:rsidR="00882C0A" w:rsidRPr="008121CA" w:rsidRDefault="00882C0A" w:rsidP="00BB5216">
            <w:pPr>
              <w:spacing w:before="60" w:after="60" w:line="288" w:lineRule="auto"/>
              <w:jc w:val="center"/>
              <w:rPr>
                <w:sz w:val="24"/>
                <w:szCs w:val="24"/>
              </w:rPr>
            </w:pPr>
          </w:p>
        </w:tc>
      </w:tr>
      <w:tr w:rsidR="00882C0A" w14:paraId="7DB45CFD" w14:textId="77777777" w:rsidTr="00112280">
        <w:trPr>
          <w:trHeight w:val="353"/>
        </w:trPr>
        <w:tc>
          <w:tcPr>
            <w:tcW w:w="4707" w:type="dxa"/>
            <w:gridSpan w:val="5"/>
            <w:tcBorders>
              <w:top w:val="single" w:sz="4" w:space="0" w:color="auto"/>
              <w:left w:val="single" w:sz="4" w:space="0" w:color="auto"/>
              <w:bottom w:val="single" w:sz="4" w:space="0" w:color="auto"/>
              <w:right w:val="single" w:sz="4" w:space="0" w:color="auto"/>
            </w:tcBorders>
            <w:vAlign w:val="center"/>
            <w:hideMark/>
          </w:tcPr>
          <w:p w14:paraId="5BE6CDB6" w14:textId="77777777" w:rsidR="00882C0A" w:rsidRPr="008121CA" w:rsidRDefault="00882C0A" w:rsidP="00112280">
            <w:pPr>
              <w:spacing w:before="60" w:after="60" w:line="288" w:lineRule="auto"/>
              <w:rPr>
                <w:b/>
                <w:bCs/>
                <w:sz w:val="24"/>
                <w:szCs w:val="24"/>
              </w:rPr>
            </w:pPr>
            <w:r>
              <w:rPr>
                <w:b/>
                <w:bCs/>
                <w:sz w:val="24"/>
                <w:szCs w:val="24"/>
              </w:rPr>
              <w:t>II. Foundation and Specialized Knowledge Section</w:t>
            </w:r>
          </w:p>
        </w:tc>
        <w:tc>
          <w:tcPr>
            <w:tcW w:w="567" w:type="dxa"/>
            <w:tcBorders>
              <w:top w:val="nil"/>
              <w:left w:val="nil"/>
              <w:bottom w:val="single" w:sz="4" w:space="0" w:color="auto"/>
              <w:right w:val="single" w:sz="4" w:space="0" w:color="auto"/>
            </w:tcBorders>
            <w:vAlign w:val="center"/>
            <w:hideMark/>
          </w:tcPr>
          <w:p w14:paraId="406E9356" w14:textId="77777777" w:rsidR="00882C0A" w:rsidRPr="008121CA" w:rsidRDefault="00882C0A" w:rsidP="00BB5216">
            <w:pPr>
              <w:spacing w:before="60" w:after="60" w:line="288" w:lineRule="auto"/>
              <w:jc w:val="center"/>
              <w:rPr>
                <w:b/>
                <w:sz w:val="24"/>
                <w:szCs w:val="24"/>
              </w:rPr>
            </w:pPr>
            <w:r>
              <w:rPr>
                <w:b/>
                <w:sz w:val="24"/>
                <w:szCs w:val="24"/>
              </w:rPr>
              <w:t>48</w:t>
            </w:r>
          </w:p>
        </w:tc>
        <w:tc>
          <w:tcPr>
            <w:tcW w:w="709" w:type="dxa"/>
            <w:tcBorders>
              <w:top w:val="nil"/>
              <w:left w:val="nil"/>
              <w:bottom w:val="single" w:sz="4" w:space="0" w:color="auto"/>
              <w:right w:val="single" w:sz="4" w:space="0" w:color="auto"/>
            </w:tcBorders>
            <w:vAlign w:val="center"/>
            <w:hideMark/>
          </w:tcPr>
          <w:p w14:paraId="6D172A5F" w14:textId="77777777" w:rsidR="00882C0A" w:rsidRPr="008121CA" w:rsidRDefault="00882C0A" w:rsidP="00BB5216">
            <w:pPr>
              <w:spacing w:before="60" w:after="60" w:line="288" w:lineRule="auto"/>
              <w:jc w:val="center"/>
              <w:rPr>
                <w:sz w:val="24"/>
                <w:szCs w:val="24"/>
              </w:rPr>
            </w:pPr>
            <w:r>
              <w:rPr>
                <w:sz w:val="24"/>
                <w:szCs w:val="24"/>
              </w:rPr>
              <w:t> </w:t>
            </w:r>
          </w:p>
        </w:tc>
        <w:tc>
          <w:tcPr>
            <w:tcW w:w="1106" w:type="dxa"/>
            <w:tcBorders>
              <w:top w:val="nil"/>
              <w:left w:val="nil"/>
              <w:bottom w:val="single" w:sz="4" w:space="0" w:color="auto"/>
              <w:right w:val="single" w:sz="4" w:space="0" w:color="auto"/>
            </w:tcBorders>
            <w:vAlign w:val="center"/>
            <w:hideMark/>
          </w:tcPr>
          <w:p w14:paraId="2CC18070" w14:textId="77777777" w:rsidR="00882C0A" w:rsidRPr="008121CA" w:rsidRDefault="00882C0A" w:rsidP="00BB5216">
            <w:pPr>
              <w:spacing w:before="60" w:after="60" w:line="288" w:lineRule="auto"/>
              <w:jc w:val="center"/>
              <w:rPr>
                <w:sz w:val="24"/>
                <w:szCs w:val="24"/>
              </w:rPr>
            </w:pPr>
            <w:r>
              <w:rPr>
                <w:sz w:val="24"/>
                <w:szCs w:val="24"/>
              </w:rPr>
              <w:t> </w:t>
            </w:r>
          </w:p>
        </w:tc>
        <w:tc>
          <w:tcPr>
            <w:tcW w:w="709" w:type="dxa"/>
            <w:tcBorders>
              <w:top w:val="nil"/>
              <w:left w:val="nil"/>
              <w:bottom w:val="single" w:sz="4" w:space="0" w:color="auto"/>
              <w:right w:val="single" w:sz="4" w:space="0" w:color="auto"/>
            </w:tcBorders>
            <w:vAlign w:val="center"/>
            <w:hideMark/>
          </w:tcPr>
          <w:p w14:paraId="16692155" w14:textId="77777777" w:rsidR="00882C0A" w:rsidRPr="008121CA" w:rsidRDefault="00882C0A" w:rsidP="00BB5216">
            <w:pPr>
              <w:spacing w:before="60" w:after="60" w:line="288" w:lineRule="auto"/>
              <w:rPr>
                <w:sz w:val="24"/>
                <w:szCs w:val="24"/>
              </w:rPr>
            </w:pPr>
            <w:r>
              <w:rPr>
                <w:bCs/>
                <w:sz w:val="24"/>
                <w:szCs w:val="24"/>
              </w:rPr>
              <w:t> </w:t>
            </w:r>
          </w:p>
        </w:tc>
        <w:tc>
          <w:tcPr>
            <w:tcW w:w="1421" w:type="dxa"/>
            <w:tcBorders>
              <w:top w:val="nil"/>
              <w:left w:val="nil"/>
              <w:bottom w:val="single" w:sz="4" w:space="0" w:color="auto"/>
              <w:right w:val="single" w:sz="4" w:space="0" w:color="auto"/>
            </w:tcBorders>
            <w:vAlign w:val="center"/>
            <w:hideMark/>
          </w:tcPr>
          <w:p w14:paraId="5A3068C8" w14:textId="77777777" w:rsidR="00882C0A" w:rsidRPr="008121CA" w:rsidRDefault="00882C0A" w:rsidP="00BB5216">
            <w:pPr>
              <w:spacing w:before="60" w:after="60" w:line="288" w:lineRule="auto"/>
              <w:jc w:val="center"/>
              <w:rPr>
                <w:sz w:val="24"/>
                <w:szCs w:val="24"/>
              </w:rPr>
            </w:pPr>
            <w:r>
              <w:rPr>
                <w:sz w:val="24"/>
                <w:szCs w:val="24"/>
              </w:rPr>
              <w:t> </w:t>
            </w:r>
          </w:p>
        </w:tc>
        <w:tc>
          <w:tcPr>
            <w:tcW w:w="709" w:type="dxa"/>
            <w:tcBorders>
              <w:top w:val="nil"/>
              <w:left w:val="nil"/>
              <w:bottom w:val="single" w:sz="4" w:space="0" w:color="auto"/>
              <w:right w:val="single" w:sz="4" w:space="0" w:color="auto"/>
            </w:tcBorders>
            <w:vAlign w:val="center"/>
            <w:hideMark/>
          </w:tcPr>
          <w:p w14:paraId="0E30B59F" w14:textId="77777777" w:rsidR="00882C0A" w:rsidRPr="008121CA" w:rsidRDefault="00882C0A" w:rsidP="00BB5216">
            <w:pPr>
              <w:spacing w:before="60" w:after="60" w:line="288" w:lineRule="auto"/>
              <w:jc w:val="center"/>
              <w:rPr>
                <w:sz w:val="24"/>
                <w:szCs w:val="24"/>
              </w:rPr>
            </w:pPr>
            <w:r>
              <w:rPr>
                <w:sz w:val="24"/>
                <w:szCs w:val="24"/>
              </w:rPr>
              <w:t> </w:t>
            </w:r>
          </w:p>
        </w:tc>
      </w:tr>
      <w:tr w:rsidR="00882C0A" w14:paraId="712E10F0" w14:textId="77777777" w:rsidTr="00112280">
        <w:trPr>
          <w:trHeight w:val="353"/>
        </w:trPr>
        <w:tc>
          <w:tcPr>
            <w:tcW w:w="4707" w:type="dxa"/>
            <w:gridSpan w:val="5"/>
            <w:tcBorders>
              <w:top w:val="single" w:sz="4" w:space="0" w:color="auto"/>
              <w:left w:val="single" w:sz="4" w:space="0" w:color="auto"/>
              <w:bottom w:val="single" w:sz="4" w:space="0" w:color="auto"/>
              <w:right w:val="single" w:sz="4" w:space="0" w:color="auto"/>
            </w:tcBorders>
            <w:vAlign w:val="center"/>
          </w:tcPr>
          <w:p w14:paraId="0B605A03" w14:textId="77777777" w:rsidR="00882C0A" w:rsidRPr="008121CA" w:rsidRDefault="00882C0A" w:rsidP="00112280">
            <w:pPr>
              <w:spacing w:before="60" w:after="60" w:line="288" w:lineRule="auto"/>
              <w:rPr>
                <w:bCs/>
                <w:i/>
                <w:iCs/>
                <w:sz w:val="24"/>
                <w:szCs w:val="24"/>
              </w:rPr>
            </w:pPr>
            <w:r>
              <w:rPr>
                <w:bCs/>
                <w:i/>
                <w:iCs/>
                <w:sz w:val="24"/>
                <w:szCs w:val="24"/>
              </w:rPr>
              <w:t xml:space="preserve">II.1. Compulsory Section                         </w:t>
            </w:r>
          </w:p>
        </w:tc>
        <w:tc>
          <w:tcPr>
            <w:tcW w:w="567" w:type="dxa"/>
            <w:tcBorders>
              <w:top w:val="nil"/>
              <w:left w:val="nil"/>
              <w:bottom w:val="single" w:sz="4" w:space="0" w:color="auto"/>
              <w:right w:val="single" w:sz="4" w:space="0" w:color="auto"/>
            </w:tcBorders>
            <w:vAlign w:val="center"/>
          </w:tcPr>
          <w:p w14:paraId="0A69E190" w14:textId="77777777" w:rsidR="00882C0A" w:rsidRPr="008121CA" w:rsidRDefault="00882C0A" w:rsidP="00BB5216">
            <w:pPr>
              <w:spacing w:before="60" w:after="60" w:line="288" w:lineRule="auto"/>
              <w:jc w:val="center"/>
              <w:rPr>
                <w:b/>
                <w:bCs/>
                <w:sz w:val="24"/>
                <w:szCs w:val="24"/>
              </w:rPr>
            </w:pPr>
            <w:r>
              <w:rPr>
                <w:b/>
                <w:bCs/>
                <w:i/>
                <w:sz w:val="24"/>
                <w:szCs w:val="24"/>
              </w:rPr>
              <w:t>21</w:t>
            </w:r>
          </w:p>
        </w:tc>
        <w:tc>
          <w:tcPr>
            <w:tcW w:w="709" w:type="dxa"/>
            <w:tcBorders>
              <w:top w:val="nil"/>
              <w:left w:val="nil"/>
              <w:bottom w:val="single" w:sz="4" w:space="0" w:color="auto"/>
              <w:right w:val="single" w:sz="4" w:space="0" w:color="auto"/>
            </w:tcBorders>
            <w:vAlign w:val="center"/>
          </w:tcPr>
          <w:p w14:paraId="1AFEF4D5" w14:textId="77777777" w:rsidR="00882C0A" w:rsidRPr="008121CA" w:rsidRDefault="00882C0A" w:rsidP="00BB5216">
            <w:pPr>
              <w:spacing w:before="60" w:after="60" w:line="288" w:lineRule="auto"/>
              <w:jc w:val="center"/>
              <w:rPr>
                <w:sz w:val="24"/>
                <w:szCs w:val="24"/>
              </w:rPr>
            </w:pPr>
          </w:p>
        </w:tc>
        <w:tc>
          <w:tcPr>
            <w:tcW w:w="1106" w:type="dxa"/>
            <w:tcBorders>
              <w:top w:val="nil"/>
              <w:left w:val="nil"/>
              <w:bottom w:val="single" w:sz="4" w:space="0" w:color="auto"/>
              <w:right w:val="single" w:sz="4" w:space="0" w:color="auto"/>
            </w:tcBorders>
            <w:vAlign w:val="center"/>
          </w:tcPr>
          <w:p w14:paraId="4203469A" w14:textId="77777777" w:rsidR="00882C0A" w:rsidRPr="008121CA" w:rsidRDefault="00882C0A" w:rsidP="00BB5216">
            <w:pPr>
              <w:spacing w:before="60" w:after="60" w:line="288" w:lineRule="auto"/>
              <w:jc w:val="center"/>
              <w:rPr>
                <w:sz w:val="24"/>
                <w:szCs w:val="24"/>
              </w:rPr>
            </w:pPr>
          </w:p>
        </w:tc>
        <w:tc>
          <w:tcPr>
            <w:tcW w:w="709" w:type="dxa"/>
            <w:tcBorders>
              <w:top w:val="nil"/>
              <w:left w:val="nil"/>
              <w:bottom w:val="single" w:sz="4" w:space="0" w:color="auto"/>
              <w:right w:val="single" w:sz="4" w:space="0" w:color="auto"/>
            </w:tcBorders>
            <w:vAlign w:val="center"/>
          </w:tcPr>
          <w:p w14:paraId="12B856C4" w14:textId="77777777" w:rsidR="00882C0A" w:rsidRPr="008121CA" w:rsidRDefault="00882C0A" w:rsidP="00BB5216">
            <w:pPr>
              <w:spacing w:before="60" w:after="60" w:line="288" w:lineRule="auto"/>
              <w:rPr>
                <w:bCs/>
                <w:sz w:val="24"/>
                <w:szCs w:val="24"/>
              </w:rPr>
            </w:pPr>
          </w:p>
        </w:tc>
        <w:tc>
          <w:tcPr>
            <w:tcW w:w="1421" w:type="dxa"/>
            <w:tcBorders>
              <w:top w:val="nil"/>
              <w:left w:val="nil"/>
              <w:bottom w:val="single" w:sz="4" w:space="0" w:color="auto"/>
              <w:right w:val="single" w:sz="4" w:space="0" w:color="auto"/>
            </w:tcBorders>
            <w:vAlign w:val="center"/>
          </w:tcPr>
          <w:p w14:paraId="44E5685B" w14:textId="77777777" w:rsidR="00882C0A" w:rsidRPr="008121CA" w:rsidRDefault="00882C0A" w:rsidP="00BB5216">
            <w:pPr>
              <w:spacing w:before="60" w:after="60" w:line="288" w:lineRule="auto"/>
              <w:jc w:val="center"/>
              <w:rPr>
                <w:sz w:val="24"/>
                <w:szCs w:val="24"/>
              </w:rPr>
            </w:pPr>
          </w:p>
        </w:tc>
        <w:tc>
          <w:tcPr>
            <w:tcW w:w="709" w:type="dxa"/>
            <w:tcBorders>
              <w:top w:val="nil"/>
              <w:left w:val="nil"/>
              <w:bottom w:val="single" w:sz="4" w:space="0" w:color="auto"/>
              <w:right w:val="single" w:sz="4" w:space="0" w:color="auto"/>
            </w:tcBorders>
            <w:vAlign w:val="center"/>
          </w:tcPr>
          <w:p w14:paraId="2FE14C04" w14:textId="77777777" w:rsidR="00882C0A" w:rsidRPr="008121CA" w:rsidRDefault="00882C0A" w:rsidP="00BB5216">
            <w:pPr>
              <w:spacing w:before="60" w:after="60" w:line="288" w:lineRule="auto"/>
              <w:jc w:val="center"/>
              <w:rPr>
                <w:sz w:val="24"/>
                <w:szCs w:val="24"/>
              </w:rPr>
            </w:pPr>
          </w:p>
        </w:tc>
      </w:tr>
      <w:tr w:rsidR="00882C0A" w14:paraId="7A44BA6B" w14:textId="77777777" w:rsidTr="00112280">
        <w:trPr>
          <w:trHeight w:val="353"/>
        </w:trPr>
        <w:tc>
          <w:tcPr>
            <w:tcW w:w="4707" w:type="dxa"/>
            <w:gridSpan w:val="5"/>
            <w:tcBorders>
              <w:top w:val="single" w:sz="4" w:space="0" w:color="auto"/>
              <w:left w:val="single" w:sz="4" w:space="0" w:color="auto"/>
              <w:bottom w:val="single" w:sz="4" w:space="0" w:color="auto"/>
              <w:right w:val="single" w:sz="4" w:space="0" w:color="auto"/>
            </w:tcBorders>
            <w:vAlign w:val="center"/>
          </w:tcPr>
          <w:p w14:paraId="0F4CBF13" w14:textId="77777777" w:rsidR="00882C0A" w:rsidRPr="008121CA" w:rsidRDefault="00882C0A" w:rsidP="00112280">
            <w:pPr>
              <w:spacing w:before="60" w:after="60" w:line="288" w:lineRule="auto"/>
              <w:rPr>
                <w:bCs/>
                <w:i/>
                <w:iCs/>
                <w:sz w:val="24"/>
                <w:szCs w:val="24"/>
              </w:rPr>
            </w:pPr>
            <w:r>
              <w:rPr>
                <w:bCs/>
                <w:i/>
                <w:iCs/>
                <w:sz w:val="24"/>
                <w:szCs w:val="24"/>
              </w:rPr>
              <w:t>Foundation Knowledge</w:t>
            </w:r>
          </w:p>
        </w:tc>
        <w:tc>
          <w:tcPr>
            <w:tcW w:w="567" w:type="dxa"/>
            <w:tcBorders>
              <w:top w:val="nil"/>
              <w:left w:val="nil"/>
              <w:bottom w:val="single" w:sz="4" w:space="0" w:color="auto"/>
              <w:right w:val="single" w:sz="4" w:space="0" w:color="auto"/>
            </w:tcBorders>
            <w:vAlign w:val="center"/>
          </w:tcPr>
          <w:p w14:paraId="0E4B075C" w14:textId="77777777" w:rsidR="00882C0A" w:rsidRPr="008121CA" w:rsidRDefault="00882C0A" w:rsidP="00BB5216">
            <w:pPr>
              <w:spacing w:before="60" w:after="60" w:line="288" w:lineRule="auto"/>
              <w:jc w:val="center"/>
              <w:rPr>
                <w:b/>
                <w:bCs/>
                <w:sz w:val="24"/>
                <w:szCs w:val="24"/>
              </w:rPr>
            </w:pPr>
            <w:r>
              <w:rPr>
                <w:bCs/>
                <w:i/>
                <w:sz w:val="24"/>
                <w:szCs w:val="24"/>
              </w:rPr>
              <w:t>12</w:t>
            </w:r>
          </w:p>
        </w:tc>
        <w:tc>
          <w:tcPr>
            <w:tcW w:w="709" w:type="dxa"/>
            <w:tcBorders>
              <w:top w:val="nil"/>
              <w:left w:val="nil"/>
              <w:bottom w:val="single" w:sz="4" w:space="0" w:color="auto"/>
              <w:right w:val="single" w:sz="4" w:space="0" w:color="auto"/>
            </w:tcBorders>
            <w:vAlign w:val="center"/>
          </w:tcPr>
          <w:p w14:paraId="6F660486" w14:textId="77777777" w:rsidR="00882C0A" w:rsidRPr="008121CA" w:rsidRDefault="00882C0A" w:rsidP="00BB5216">
            <w:pPr>
              <w:spacing w:before="60" w:after="60" w:line="288" w:lineRule="auto"/>
              <w:jc w:val="center"/>
              <w:rPr>
                <w:sz w:val="24"/>
                <w:szCs w:val="24"/>
              </w:rPr>
            </w:pPr>
          </w:p>
        </w:tc>
        <w:tc>
          <w:tcPr>
            <w:tcW w:w="1106" w:type="dxa"/>
            <w:tcBorders>
              <w:top w:val="nil"/>
              <w:left w:val="nil"/>
              <w:bottom w:val="single" w:sz="4" w:space="0" w:color="auto"/>
              <w:right w:val="single" w:sz="4" w:space="0" w:color="auto"/>
            </w:tcBorders>
            <w:vAlign w:val="center"/>
          </w:tcPr>
          <w:p w14:paraId="37C87A0C" w14:textId="77777777" w:rsidR="00882C0A" w:rsidRPr="008121CA" w:rsidRDefault="00882C0A" w:rsidP="00BB5216">
            <w:pPr>
              <w:spacing w:before="60" w:after="60" w:line="288" w:lineRule="auto"/>
              <w:jc w:val="center"/>
              <w:rPr>
                <w:sz w:val="24"/>
                <w:szCs w:val="24"/>
              </w:rPr>
            </w:pPr>
          </w:p>
        </w:tc>
        <w:tc>
          <w:tcPr>
            <w:tcW w:w="709" w:type="dxa"/>
            <w:tcBorders>
              <w:top w:val="nil"/>
              <w:left w:val="nil"/>
              <w:bottom w:val="single" w:sz="4" w:space="0" w:color="auto"/>
              <w:right w:val="single" w:sz="4" w:space="0" w:color="auto"/>
            </w:tcBorders>
            <w:vAlign w:val="center"/>
          </w:tcPr>
          <w:p w14:paraId="20FEF175" w14:textId="77777777" w:rsidR="00882C0A" w:rsidRPr="008121CA" w:rsidRDefault="00882C0A" w:rsidP="00BB5216">
            <w:pPr>
              <w:spacing w:before="60" w:after="60" w:line="288" w:lineRule="auto"/>
              <w:rPr>
                <w:bCs/>
                <w:sz w:val="24"/>
                <w:szCs w:val="24"/>
              </w:rPr>
            </w:pPr>
          </w:p>
        </w:tc>
        <w:tc>
          <w:tcPr>
            <w:tcW w:w="1421" w:type="dxa"/>
            <w:tcBorders>
              <w:top w:val="nil"/>
              <w:left w:val="nil"/>
              <w:bottom w:val="single" w:sz="4" w:space="0" w:color="auto"/>
              <w:right w:val="single" w:sz="4" w:space="0" w:color="auto"/>
            </w:tcBorders>
            <w:vAlign w:val="center"/>
          </w:tcPr>
          <w:p w14:paraId="6F81D9D6" w14:textId="77777777" w:rsidR="00882C0A" w:rsidRPr="008121CA" w:rsidRDefault="00882C0A" w:rsidP="00BB5216">
            <w:pPr>
              <w:spacing w:before="60" w:after="60" w:line="288" w:lineRule="auto"/>
              <w:jc w:val="center"/>
              <w:rPr>
                <w:sz w:val="24"/>
                <w:szCs w:val="24"/>
              </w:rPr>
            </w:pPr>
          </w:p>
        </w:tc>
        <w:tc>
          <w:tcPr>
            <w:tcW w:w="709" w:type="dxa"/>
            <w:tcBorders>
              <w:top w:val="nil"/>
              <w:left w:val="nil"/>
              <w:bottom w:val="single" w:sz="4" w:space="0" w:color="auto"/>
              <w:right w:val="single" w:sz="4" w:space="0" w:color="auto"/>
            </w:tcBorders>
            <w:vAlign w:val="center"/>
          </w:tcPr>
          <w:p w14:paraId="638ED9C1" w14:textId="77777777" w:rsidR="00882C0A" w:rsidRPr="008121CA" w:rsidRDefault="00882C0A" w:rsidP="00BB5216">
            <w:pPr>
              <w:spacing w:before="60" w:after="60" w:line="288" w:lineRule="auto"/>
              <w:jc w:val="center"/>
              <w:rPr>
                <w:sz w:val="24"/>
                <w:szCs w:val="24"/>
              </w:rPr>
            </w:pPr>
          </w:p>
        </w:tc>
      </w:tr>
      <w:tr w:rsidR="00882C0A" w14:paraId="480D48BE" w14:textId="77777777" w:rsidTr="00112280">
        <w:trPr>
          <w:trHeight w:val="353"/>
        </w:trPr>
        <w:tc>
          <w:tcPr>
            <w:tcW w:w="567" w:type="dxa"/>
            <w:tcBorders>
              <w:top w:val="nil"/>
              <w:left w:val="single" w:sz="4" w:space="0" w:color="auto"/>
              <w:bottom w:val="single" w:sz="4" w:space="0" w:color="auto"/>
              <w:right w:val="single" w:sz="4" w:space="0" w:color="auto"/>
            </w:tcBorders>
            <w:vAlign w:val="center"/>
            <w:hideMark/>
          </w:tcPr>
          <w:p w14:paraId="39B09DFF" w14:textId="77777777" w:rsidR="00882C0A" w:rsidRPr="008121CA" w:rsidRDefault="00882C0A" w:rsidP="00BB5216">
            <w:pPr>
              <w:spacing w:before="60" w:after="60" w:line="288" w:lineRule="auto"/>
              <w:jc w:val="center"/>
              <w:rPr>
                <w:sz w:val="24"/>
                <w:szCs w:val="24"/>
              </w:rPr>
            </w:pPr>
            <w:r>
              <w:rPr>
                <w:sz w:val="24"/>
                <w:szCs w:val="24"/>
              </w:rPr>
              <w:t>2</w:t>
            </w:r>
          </w:p>
        </w:tc>
        <w:tc>
          <w:tcPr>
            <w:tcW w:w="1133" w:type="dxa"/>
            <w:tcBorders>
              <w:top w:val="nil"/>
              <w:left w:val="nil"/>
              <w:bottom w:val="single" w:sz="4" w:space="0" w:color="auto"/>
              <w:right w:val="single" w:sz="4" w:space="0" w:color="auto"/>
            </w:tcBorders>
            <w:vAlign w:val="center"/>
          </w:tcPr>
          <w:p w14:paraId="47AA14AE"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KVTS</w:t>
            </w:r>
          </w:p>
        </w:tc>
        <w:tc>
          <w:tcPr>
            <w:tcW w:w="709" w:type="dxa"/>
            <w:tcBorders>
              <w:top w:val="nil"/>
              <w:left w:val="nil"/>
              <w:bottom w:val="single" w:sz="4" w:space="0" w:color="auto"/>
              <w:right w:val="single" w:sz="4" w:space="0" w:color="auto"/>
            </w:tcBorders>
            <w:vAlign w:val="center"/>
          </w:tcPr>
          <w:p w14:paraId="62E83744"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502</w:t>
            </w:r>
          </w:p>
        </w:tc>
        <w:tc>
          <w:tcPr>
            <w:tcW w:w="1731" w:type="dxa"/>
            <w:tcBorders>
              <w:top w:val="nil"/>
              <w:left w:val="nil"/>
              <w:bottom w:val="single" w:sz="4" w:space="0" w:color="auto"/>
              <w:right w:val="single" w:sz="4" w:space="0" w:color="auto"/>
            </w:tcBorders>
            <w:vAlign w:val="center"/>
          </w:tcPr>
          <w:p w14:paraId="019D26AA" w14:textId="77777777" w:rsidR="00882C0A" w:rsidRPr="008121CA" w:rsidRDefault="00882C0A" w:rsidP="00112280">
            <w:pPr>
              <w:spacing w:before="60" w:after="60" w:line="288" w:lineRule="auto"/>
              <w:rPr>
                <w:sz w:val="24"/>
                <w:szCs w:val="24"/>
              </w:rPr>
            </w:pPr>
            <w:r>
              <w:rPr>
                <w:sz w:val="24"/>
                <w:szCs w:val="24"/>
              </w:rPr>
              <w:t>Advanced Digital Communications Systems</w:t>
            </w:r>
          </w:p>
        </w:tc>
        <w:tc>
          <w:tcPr>
            <w:tcW w:w="567" w:type="dxa"/>
            <w:tcBorders>
              <w:top w:val="nil"/>
              <w:left w:val="nil"/>
              <w:bottom w:val="single" w:sz="4" w:space="0" w:color="auto"/>
              <w:right w:val="single" w:sz="4" w:space="0" w:color="auto"/>
            </w:tcBorders>
            <w:vAlign w:val="center"/>
          </w:tcPr>
          <w:p w14:paraId="04E0FE03" w14:textId="77777777" w:rsidR="00882C0A" w:rsidRPr="008121CA" w:rsidRDefault="00882C0A" w:rsidP="00BB5216">
            <w:pPr>
              <w:spacing w:before="60" w:after="60" w:line="288" w:lineRule="auto"/>
              <w:jc w:val="center"/>
              <w:rPr>
                <w:sz w:val="24"/>
                <w:szCs w:val="24"/>
              </w:rPr>
            </w:pPr>
            <w:r>
              <w:rPr>
                <w:bCs/>
                <w:sz w:val="24"/>
                <w:szCs w:val="24"/>
              </w:rPr>
              <w:t> 1</w:t>
            </w:r>
          </w:p>
        </w:tc>
        <w:tc>
          <w:tcPr>
            <w:tcW w:w="567" w:type="dxa"/>
            <w:tcBorders>
              <w:top w:val="nil"/>
              <w:left w:val="nil"/>
              <w:bottom w:val="single" w:sz="4" w:space="0" w:color="auto"/>
              <w:right w:val="single" w:sz="4" w:space="0" w:color="auto"/>
            </w:tcBorders>
            <w:vAlign w:val="center"/>
          </w:tcPr>
          <w:p w14:paraId="467D59A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51E6746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110DA975"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542AACE4"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rPr>
                <w:sz w:val="24"/>
                <w:szCs w:val="24"/>
                <w:lang w:val="nl-NL"/>
              </w:rPr>
            </w:pPr>
          </w:p>
        </w:tc>
        <w:tc>
          <w:tcPr>
            <w:tcW w:w="1421" w:type="dxa"/>
            <w:tcBorders>
              <w:top w:val="nil"/>
              <w:left w:val="nil"/>
              <w:bottom w:val="single" w:sz="4" w:space="0" w:color="auto"/>
              <w:right w:val="single" w:sz="4" w:space="0" w:color="auto"/>
            </w:tcBorders>
            <w:vAlign w:val="center"/>
          </w:tcPr>
          <w:p w14:paraId="04379A4C"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hideMark/>
          </w:tcPr>
          <w:p w14:paraId="64270590" w14:textId="77777777" w:rsidR="00882C0A" w:rsidRPr="008121CA" w:rsidRDefault="00882C0A" w:rsidP="00BB5216">
            <w:pPr>
              <w:spacing w:before="60" w:after="60" w:line="288" w:lineRule="auto"/>
              <w:jc w:val="center"/>
              <w:rPr>
                <w:sz w:val="24"/>
                <w:szCs w:val="24"/>
              </w:rPr>
            </w:pPr>
            <w:r>
              <w:rPr>
                <w:sz w:val="24"/>
                <w:szCs w:val="24"/>
              </w:rPr>
              <w:t> </w:t>
            </w:r>
          </w:p>
        </w:tc>
      </w:tr>
      <w:tr w:rsidR="00882C0A" w14:paraId="3DF7D544" w14:textId="77777777" w:rsidTr="00112280">
        <w:trPr>
          <w:trHeight w:val="353"/>
        </w:trPr>
        <w:tc>
          <w:tcPr>
            <w:tcW w:w="567" w:type="dxa"/>
            <w:tcBorders>
              <w:top w:val="nil"/>
              <w:left w:val="single" w:sz="4" w:space="0" w:color="auto"/>
              <w:bottom w:val="single" w:sz="4" w:space="0" w:color="auto"/>
              <w:right w:val="single" w:sz="4" w:space="0" w:color="auto"/>
            </w:tcBorders>
            <w:vAlign w:val="center"/>
            <w:hideMark/>
          </w:tcPr>
          <w:p w14:paraId="40AC7C49" w14:textId="77777777" w:rsidR="00882C0A" w:rsidRPr="008121CA" w:rsidRDefault="00882C0A" w:rsidP="00BB5216">
            <w:pPr>
              <w:spacing w:before="60" w:after="60" w:line="288" w:lineRule="auto"/>
              <w:jc w:val="center"/>
              <w:rPr>
                <w:sz w:val="24"/>
                <w:szCs w:val="24"/>
              </w:rPr>
            </w:pPr>
            <w:r>
              <w:rPr>
                <w:sz w:val="24"/>
                <w:szCs w:val="24"/>
              </w:rPr>
              <w:t>3</w:t>
            </w:r>
          </w:p>
        </w:tc>
        <w:tc>
          <w:tcPr>
            <w:tcW w:w="1133" w:type="dxa"/>
            <w:tcBorders>
              <w:top w:val="nil"/>
              <w:left w:val="nil"/>
              <w:bottom w:val="single" w:sz="4" w:space="0" w:color="auto"/>
              <w:right w:val="single" w:sz="4" w:space="0" w:color="auto"/>
            </w:tcBorders>
            <w:vAlign w:val="center"/>
          </w:tcPr>
          <w:p w14:paraId="3428DF80" w14:textId="77777777" w:rsidR="00882C0A" w:rsidRPr="008121CA" w:rsidRDefault="00882C0A" w:rsidP="00BB5216">
            <w:pPr>
              <w:tabs>
                <w:tab w:val="left" w:pos="284"/>
                <w:tab w:val="left" w:pos="567"/>
                <w:tab w:val="left" w:pos="994"/>
                <w:tab w:val="left" w:pos="1134"/>
                <w:tab w:val="left" w:pos="1418"/>
                <w:tab w:val="left" w:pos="1701"/>
              </w:tabs>
              <w:spacing w:before="60" w:after="60" w:line="288" w:lineRule="auto"/>
              <w:ind w:left="-86" w:right="-58"/>
              <w:jc w:val="center"/>
              <w:rPr>
                <w:sz w:val="24"/>
                <w:szCs w:val="24"/>
                <w:lang w:val="nl-NL"/>
              </w:rPr>
            </w:pPr>
            <w:r>
              <w:rPr>
                <w:sz w:val="24"/>
                <w:szCs w:val="24"/>
                <w:lang w:val="nl-NL"/>
              </w:rPr>
              <w:t>KVDĐ</w:t>
            </w:r>
          </w:p>
        </w:tc>
        <w:tc>
          <w:tcPr>
            <w:tcW w:w="709" w:type="dxa"/>
            <w:tcBorders>
              <w:top w:val="nil"/>
              <w:left w:val="nil"/>
              <w:bottom w:val="single" w:sz="4" w:space="0" w:color="auto"/>
              <w:right w:val="single" w:sz="4" w:space="0" w:color="auto"/>
            </w:tcBorders>
            <w:vAlign w:val="center"/>
          </w:tcPr>
          <w:p w14:paraId="1F130951"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503</w:t>
            </w:r>
          </w:p>
        </w:tc>
        <w:tc>
          <w:tcPr>
            <w:tcW w:w="1731" w:type="dxa"/>
            <w:tcBorders>
              <w:top w:val="nil"/>
              <w:left w:val="nil"/>
              <w:bottom w:val="single" w:sz="4" w:space="0" w:color="auto"/>
              <w:right w:val="single" w:sz="4" w:space="0" w:color="auto"/>
            </w:tcBorders>
            <w:vAlign w:val="center"/>
          </w:tcPr>
          <w:p w14:paraId="38593DC5" w14:textId="77777777" w:rsidR="00882C0A" w:rsidRPr="008121CA" w:rsidRDefault="00882C0A" w:rsidP="00112280">
            <w:pPr>
              <w:spacing w:before="60" w:after="60" w:line="288" w:lineRule="auto"/>
              <w:rPr>
                <w:sz w:val="24"/>
                <w:szCs w:val="24"/>
              </w:rPr>
            </w:pPr>
            <w:r>
              <w:rPr>
                <w:sz w:val="24"/>
                <w:szCs w:val="24"/>
              </w:rPr>
              <w:t>Mobile and Wireless Networks</w:t>
            </w:r>
          </w:p>
        </w:tc>
        <w:tc>
          <w:tcPr>
            <w:tcW w:w="567" w:type="dxa"/>
            <w:tcBorders>
              <w:top w:val="nil"/>
              <w:left w:val="nil"/>
              <w:bottom w:val="single" w:sz="4" w:space="0" w:color="auto"/>
              <w:right w:val="single" w:sz="4" w:space="0" w:color="auto"/>
            </w:tcBorders>
            <w:vAlign w:val="center"/>
          </w:tcPr>
          <w:p w14:paraId="52A38422" w14:textId="77777777" w:rsidR="00882C0A" w:rsidRPr="008121CA" w:rsidRDefault="00882C0A" w:rsidP="00BB5216">
            <w:pPr>
              <w:spacing w:before="60" w:after="60" w:line="288" w:lineRule="auto"/>
              <w:jc w:val="center"/>
              <w:rPr>
                <w:sz w:val="24"/>
                <w:szCs w:val="24"/>
              </w:rPr>
            </w:pPr>
            <w:r>
              <w:rPr>
                <w:bCs/>
                <w:sz w:val="24"/>
                <w:szCs w:val="24"/>
              </w:rPr>
              <w:t> 1</w:t>
            </w:r>
          </w:p>
        </w:tc>
        <w:tc>
          <w:tcPr>
            <w:tcW w:w="567" w:type="dxa"/>
            <w:tcBorders>
              <w:top w:val="nil"/>
              <w:left w:val="nil"/>
              <w:bottom w:val="single" w:sz="4" w:space="0" w:color="auto"/>
              <w:right w:val="single" w:sz="4" w:space="0" w:color="auto"/>
            </w:tcBorders>
            <w:vAlign w:val="center"/>
          </w:tcPr>
          <w:p w14:paraId="6610F6D3"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33D9DAC3"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47AA4A13"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vAlign w:val="center"/>
          </w:tcPr>
          <w:p w14:paraId="6AE88F92"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rPr>
                <w:sz w:val="24"/>
                <w:szCs w:val="24"/>
                <w:lang w:val="nl-NL"/>
              </w:rPr>
            </w:pPr>
          </w:p>
        </w:tc>
        <w:tc>
          <w:tcPr>
            <w:tcW w:w="1421" w:type="dxa"/>
            <w:tcBorders>
              <w:top w:val="nil"/>
              <w:left w:val="nil"/>
              <w:bottom w:val="single" w:sz="4" w:space="0" w:color="auto"/>
              <w:right w:val="single" w:sz="4" w:space="0" w:color="auto"/>
            </w:tcBorders>
            <w:vAlign w:val="center"/>
            <w:hideMark/>
          </w:tcPr>
          <w:p w14:paraId="76D8B79E" w14:textId="77777777" w:rsidR="00882C0A" w:rsidRPr="008121CA" w:rsidRDefault="00882C0A" w:rsidP="00BB5216">
            <w:pPr>
              <w:spacing w:before="60" w:after="60" w:line="288" w:lineRule="auto"/>
              <w:jc w:val="center"/>
              <w:rPr>
                <w:sz w:val="24"/>
                <w:szCs w:val="24"/>
              </w:rPr>
            </w:pPr>
            <w:r>
              <w:rPr>
                <w:sz w:val="24"/>
                <w:szCs w:val="24"/>
              </w:rPr>
              <w:t> Faculty of Engineering &amp; Technology</w:t>
            </w:r>
          </w:p>
        </w:tc>
        <w:tc>
          <w:tcPr>
            <w:tcW w:w="709" w:type="dxa"/>
            <w:tcBorders>
              <w:top w:val="nil"/>
              <w:left w:val="nil"/>
              <w:bottom w:val="single" w:sz="4" w:space="0" w:color="auto"/>
              <w:right w:val="single" w:sz="4" w:space="0" w:color="auto"/>
            </w:tcBorders>
            <w:vAlign w:val="center"/>
            <w:hideMark/>
          </w:tcPr>
          <w:p w14:paraId="730911AB" w14:textId="77777777" w:rsidR="00882C0A" w:rsidRPr="008121CA" w:rsidRDefault="00882C0A" w:rsidP="00BB5216">
            <w:pPr>
              <w:spacing w:before="60" w:after="60" w:line="288" w:lineRule="auto"/>
              <w:jc w:val="center"/>
              <w:rPr>
                <w:sz w:val="24"/>
                <w:szCs w:val="24"/>
              </w:rPr>
            </w:pPr>
            <w:r>
              <w:rPr>
                <w:sz w:val="24"/>
                <w:szCs w:val="24"/>
              </w:rPr>
              <w:t> </w:t>
            </w:r>
          </w:p>
        </w:tc>
      </w:tr>
      <w:tr w:rsidR="00882C0A" w14:paraId="60671CD3" w14:textId="77777777" w:rsidTr="00112280">
        <w:trPr>
          <w:trHeight w:val="353"/>
        </w:trPr>
        <w:tc>
          <w:tcPr>
            <w:tcW w:w="567" w:type="dxa"/>
            <w:tcBorders>
              <w:top w:val="nil"/>
              <w:left w:val="single" w:sz="4" w:space="0" w:color="auto"/>
              <w:bottom w:val="single" w:sz="4" w:space="0" w:color="auto"/>
              <w:right w:val="single" w:sz="4" w:space="0" w:color="auto"/>
            </w:tcBorders>
            <w:vAlign w:val="center"/>
            <w:hideMark/>
          </w:tcPr>
          <w:p w14:paraId="67BD6D30" w14:textId="77777777" w:rsidR="00882C0A" w:rsidRPr="008121CA" w:rsidRDefault="00882C0A" w:rsidP="00BB5216">
            <w:pPr>
              <w:spacing w:before="60" w:after="60" w:line="288" w:lineRule="auto"/>
              <w:jc w:val="center"/>
              <w:rPr>
                <w:sz w:val="24"/>
                <w:szCs w:val="24"/>
              </w:rPr>
            </w:pPr>
            <w:r>
              <w:rPr>
                <w:sz w:val="24"/>
                <w:szCs w:val="24"/>
              </w:rPr>
              <w:t>4</w:t>
            </w:r>
          </w:p>
        </w:tc>
        <w:tc>
          <w:tcPr>
            <w:tcW w:w="1133" w:type="dxa"/>
            <w:tcBorders>
              <w:top w:val="nil"/>
              <w:left w:val="nil"/>
              <w:bottom w:val="single" w:sz="4" w:space="0" w:color="auto"/>
              <w:right w:val="single" w:sz="4" w:space="0" w:color="auto"/>
            </w:tcBorders>
            <w:vAlign w:val="center"/>
          </w:tcPr>
          <w:p w14:paraId="6912C252"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KVXL</w:t>
            </w:r>
          </w:p>
        </w:tc>
        <w:tc>
          <w:tcPr>
            <w:tcW w:w="709" w:type="dxa"/>
            <w:tcBorders>
              <w:top w:val="nil"/>
              <w:left w:val="nil"/>
              <w:bottom w:val="single" w:sz="4" w:space="0" w:color="auto"/>
              <w:right w:val="single" w:sz="4" w:space="0" w:color="auto"/>
            </w:tcBorders>
            <w:vAlign w:val="center"/>
          </w:tcPr>
          <w:p w14:paraId="0FB5B59C"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504</w:t>
            </w:r>
          </w:p>
        </w:tc>
        <w:tc>
          <w:tcPr>
            <w:tcW w:w="1731" w:type="dxa"/>
            <w:tcBorders>
              <w:top w:val="nil"/>
              <w:left w:val="nil"/>
              <w:bottom w:val="single" w:sz="4" w:space="0" w:color="auto"/>
              <w:right w:val="single" w:sz="4" w:space="0" w:color="auto"/>
            </w:tcBorders>
            <w:vAlign w:val="center"/>
          </w:tcPr>
          <w:p w14:paraId="4904D1C7" w14:textId="77777777" w:rsidR="00882C0A" w:rsidRPr="008121CA" w:rsidRDefault="00882C0A" w:rsidP="00112280">
            <w:pPr>
              <w:spacing w:before="60" w:after="60" w:line="288" w:lineRule="auto"/>
              <w:rPr>
                <w:sz w:val="24"/>
                <w:szCs w:val="24"/>
              </w:rPr>
            </w:pPr>
            <w:r>
              <w:rPr>
                <w:sz w:val="24"/>
                <w:szCs w:val="24"/>
              </w:rPr>
              <w:t>Spatial-Temporal Signal Processing</w:t>
            </w:r>
          </w:p>
        </w:tc>
        <w:tc>
          <w:tcPr>
            <w:tcW w:w="567" w:type="dxa"/>
            <w:tcBorders>
              <w:top w:val="nil"/>
              <w:left w:val="nil"/>
              <w:bottom w:val="single" w:sz="4" w:space="0" w:color="auto"/>
              <w:right w:val="single" w:sz="4" w:space="0" w:color="auto"/>
            </w:tcBorders>
            <w:vAlign w:val="center"/>
          </w:tcPr>
          <w:p w14:paraId="58F08A4C" w14:textId="77777777" w:rsidR="00882C0A" w:rsidRPr="008121CA" w:rsidRDefault="00882C0A" w:rsidP="00BB5216">
            <w:pPr>
              <w:spacing w:before="60" w:after="60" w:line="288" w:lineRule="auto"/>
              <w:jc w:val="center"/>
              <w:rPr>
                <w:sz w:val="24"/>
                <w:szCs w:val="24"/>
              </w:rPr>
            </w:pPr>
            <w:r>
              <w:rPr>
                <w:bCs/>
                <w:sz w:val="24"/>
                <w:szCs w:val="24"/>
              </w:rPr>
              <w:t> 1</w:t>
            </w:r>
          </w:p>
        </w:tc>
        <w:tc>
          <w:tcPr>
            <w:tcW w:w="567" w:type="dxa"/>
            <w:tcBorders>
              <w:top w:val="nil"/>
              <w:left w:val="nil"/>
              <w:bottom w:val="single" w:sz="4" w:space="0" w:color="auto"/>
              <w:right w:val="single" w:sz="4" w:space="0" w:color="auto"/>
            </w:tcBorders>
            <w:vAlign w:val="center"/>
          </w:tcPr>
          <w:p w14:paraId="1EF658A2"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6BB2FC37"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4C82C11E"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vAlign w:val="center"/>
          </w:tcPr>
          <w:p w14:paraId="4F376E8B"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rPr>
                <w:sz w:val="24"/>
                <w:szCs w:val="24"/>
                <w:lang w:val="nl-NL"/>
              </w:rPr>
            </w:pPr>
          </w:p>
        </w:tc>
        <w:tc>
          <w:tcPr>
            <w:tcW w:w="1421" w:type="dxa"/>
            <w:tcBorders>
              <w:top w:val="nil"/>
              <w:left w:val="nil"/>
              <w:bottom w:val="single" w:sz="4" w:space="0" w:color="auto"/>
              <w:right w:val="single" w:sz="4" w:space="0" w:color="auto"/>
            </w:tcBorders>
            <w:vAlign w:val="center"/>
            <w:hideMark/>
          </w:tcPr>
          <w:p w14:paraId="1C98B1C0" w14:textId="77777777" w:rsidR="00882C0A" w:rsidRPr="008121CA" w:rsidRDefault="00882C0A" w:rsidP="00BB5216">
            <w:pPr>
              <w:spacing w:before="60" w:after="60" w:line="288" w:lineRule="auto"/>
              <w:jc w:val="center"/>
              <w:rPr>
                <w:sz w:val="24"/>
                <w:szCs w:val="24"/>
              </w:rPr>
            </w:pPr>
            <w:r>
              <w:rPr>
                <w:sz w:val="24"/>
                <w:szCs w:val="24"/>
              </w:rPr>
              <w:t> Faculty of Engineering &amp; Technology</w:t>
            </w:r>
          </w:p>
        </w:tc>
        <w:tc>
          <w:tcPr>
            <w:tcW w:w="709" w:type="dxa"/>
            <w:tcBorders>
              <w:top w:val="nil"/>
              <w:left w:val="nil"/>
              <w:bottom w:val="single" w:sz="4" w:space="0" w:color="auto"/>
              <w:right w:val="single" w:sz="4" w:space="0" w:color="auto"/>
            </w:tcBorders>
            <w:vAlign w:val="center"/>
            <w:hideMark/>
          </w:tcPr>
          <w:p w14:paraId="28E7D1C4" w14:textId="77777777" w:rsidR="00882C0A" w:rsidRPr="008121CA" w:rsidRDefault="00882C0A" w:rsidP="00BB5216">
            <w:pPr>
              <w:spacing w:before="60" w:after="60" w:line="288" w:lineRule="auto"/>
              <w:jc w:val="center"/>
              <w:rPr>
                <w:sz w:val="24"/>
                <w:szCs w:val="24"/>
              </w:rPr>
            </w:pPr>
            <w:r>
              <w:rPr>
                <w:sz w:val="24"/>
                <w:szCs w:val="24"/>
              </w:rPr>
              <w:t> </w:t>
            </w:r>
          </w:p>
        </w:tc>
      </w:tr>
      <w:tr w:rsidR="00882C0A" w14:paraId="47D7ACC9" w14:textId="77777777" w:rsidTr="00112280">
        <w:trPr>
          <w:trHeight w:val="353"/>
        </w:trPr>
        <w:tc>
          <w:tcPr>
            <w:tcW w:w="567" w:type="dxa"/>
            <w:tcBorders>
              <w:top w:val="nil"/>
              <w:left w:val="single" w:sz="4" w:space="0" w:color="auto"/>
              <w:bottom w:val="single" w:sz="4" w:space="0" w:color="auto"/>
              <w:right w:val="single" w:sz="4" w:space="0" w:color="auto"/>
            </w:tcBorders>
            <w:vAlign w:val="center"/>
            <w:hideMark/>
          </w:tcPr>
          <w:p w14:paraId="6EC9B593" w14:textId="77777777" w:rsidR="00882C0A" w:rsidRPr="008121CA" w:rsidRDefault="00882C0A" w:rsidP="00BB5216">
            <w:pPr>
              <w:spacing w:before="60" w:after="60" w:line="288" w:lineRule="auto"/>
              <w:jc w:val="center"/>
              <w:rPr>
                <w:sz w:val="24"/>
                <w:szCs w:val="24"/>
              </w:rPr>
            </w:pPr>
            <w:r>
              <w:rPr>
                <w:sz w:val="24"/>
                <w:szCs w:val="24"/>
              </w:rPr>
              <w:t>5</w:t>
            </w:r>
          </w:p>
        </w:tc>
        <w:tc>
          <w:tcPr>
            <w:tcW w:w="1133" w:type="dxa"/>
            <w:tcBorders>
              <w:top w:val="nil"/>
              <w:left w:val="nil"/>
              <w:bottom w:val="single" w:sz="4" w:space="0" w:color="auto"/>
              <w:right w:val="single" w:sz="4" w:space="0" w:color="auto"/>
            </w:tcBorders>
            <w:vAlign w:val="center"/>
          </w:tcPr>
          <w:p w14:paraId="4B47A9F5"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KVTT</w:t>
            </w:r>
          </w:p>
        </w:tc>
        <w:tc>
          <w:tcPr>
            <w:tcW w:w="709" w:type="dxa"/>
            <w:tcBorders>
              <w:top w:val="nil"/>
              <w:left w:val="nil"/>
              <w:bottom w:val="single" w:sz="4" w:space="0" w:color="auto"/>
              <w:right w:val="single" w:sz="4" w:space="0" w:color="auto"/>
            </w:tcBorders>
            <w:vAlign w:val="center"/>
          </w:tcPr>
          <w:p w14:paraId="17500907"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505</w:t>
            </w:r>
          </w:p>
        </w:tc>
        <w:tc>
          <w:tcPr>
            <w:tcW w:w="1731" w:type="dxa"/>
            <w:tcBorders>
              <w:top w:val="nil"/>
              <w:left w:val="nil"/>
              <w:bottom w:val="single" w:sz="4" w:space="0" w:color="auto"/>
              <w:right w:val="single" w:sz="4" w:space="0" w:color="auto"/>
            </w:tcBorders>
            <w:vAlign w:val="center"/>
          </w:tcPr>
          <w:p w14:paraId="74771008" w14:textId="77777777" w:rsidR="00882C0A" w:rsidRPr="008121CA" w:rsidRDefault="00882C0A" w:rsidP="00112280">
            <w:pPr>
              <w:spacing w:before="60" w:after="60" w:line="288" w:lineRule="auto"/>
              <w:rPr>
                <w:sz w:val="24"/>
                <w:szCs w:val="24"/>
              </w:rPr>
            </w:pPr>
            <w:r>
              <w:rPr>
                <w:sz w:val="24"/>
                <w:szCs w:val="24"/>
              </w:rPr>
              <w:t>Information Theory and Coding</w:t>
            </w:r>
          </w:p>
        </w:tc>
        <w:tc>
          <w:tcPr>
            <w:tcW w:w="567" w:type="dxa"/>
            <w:tcBorders>
              <w:top w:val="nil"/>
              <w:left w:val="nil"/>
              <w:bottom w:val="single" w:sz="4" w:space="0" w:color="auto"/>
              <w:right w:val="single" w:sz="4" w:space="0" w:color="auto"/>
            </w:tcBorders>
            <w:vAlign w:val="center"/>
          </w:tcPr>
          <w:p w14:paraId="16AEEF7B" w14:textId="77777777" w:rsidR="00882C0A" w:rsidRPr="008121CA" w:rsidRDefault="00882C0A" w:rsidP="00BB5216">
            <w:pPr>
              <w:spacing w:before="60" w:after="60" w:line="288" w:lineRule="auto"/>
              <w:jc w:val="center"/>
              <w:rPr>
                <w:sz w:val="24"/>
                <w:szCs w:val="24"/>
              </w:rPr>
            </w:pPr>
            <w:r>
              <w:rPr>
                <w:bCs/>
                <w:sz w:val="24"/>
                <w:szCs w:val="24"/>
              </w:rPr>
              <w:t> 1</w:t>
            </w:r>
          </w:p>
        </w:tc>
        <w:tc>
          <w:tcPr>
            <w:tcW w:w="567" w:type="dxa"/>
            <w:tcBorders>
              <w:top w:val="nil"/>
              <w:left w:val="nil"/>
              <w:bottom w:val="single" w:sz="4" w:space="0" w:color="auto"/>
              <w:right w:val="single" w:sz="4" w:space="0" w:color="auto"/>
            </w:tcBorders>
            <w:vAlign w:val="center"/>
          </w:tcPr>
          <w:p w14:paraId="5025FCCD" w14:textId="77777777" w:rsidR="00882C0A" w:rsidRPr="008121CA" w:rsidRDefault="00882C0A" w:rsidP="0067190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5C602A60"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70467FE9"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vAlign w:val="center"/>
          </w:tcPr>
          <w:p w14:paraId="5BA60215"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hideMark/>
          </w:tcPr>
          <w:p w14:paraId="0AAAC3F6" w14:textId="77777777" w:rsidR="00882C0A" w:rsidRPr="008121CA" w:rsidRDefault="00882C0A" w:rsidP="00BB5216">
            <w:pPr>
              <w:spacing w:before="60" w:after="60" w:line="288" w:lineRule="auto"/>
              <w:jc w:val="center"/>
              <w:rPr>
                <w:sz w:val="24"/>
                <w:szCs w:val="24"/>
              </w:rPr>
            </w:pPr>
            <w:r>
              <w:rPr>
                <w:sz w:val="24"/>
                <w:szCs w:val="24"/>
              </w:rPr>
              <w:t> Faculty of Engineering &amp; Technology</w:t>
            </w:r>
          </w:p>
        </w:tc>
        <w:tc>
          <w:tcPr>
            <w:tcW w:w="709" w:type="dxa"/>
            <w:tcBorders>
              <w:top w:val="nil"/>
              <w:left w:val="nil"/>
              <w:bottom w:val="single" w:sz="4" w:space="0" w:color="auto"/>
              <w:right w:val="single" w:sz="4" w:space="0" w:color="auto"/>
            </w:tcBorders>
            <w:vAlign w:val="center"/>
            <w:hideMark/>
          </w:tcPr>
          <w:p w14:paraId="542C7029" w14:textId="77777777" w:rsidR="00882C0A" w:rsidRPr="008121CA" w:rsidRDefault="00882C0A" w:rsidP="00BB5216">
            <w:pPr>
              <w:spacing w:before="60" w:after="60" w:line="288" w:lineRule="auto"/>
              <w:jc w:val="center"/>
              <w:rPr>
                <w:sz w:val="24"/>
                <w:szCs w:val="24"/>
              </w:rPr>
            </w:pPr>
            <w:r>
              <w:rPr>
                <w:sz w:val="24"/>
                <w:szCs w:val="24"/>
              </w:rPr>
              <w:t> </w:t>
            </w:r>
          </w:p>
        </w:tc>
      </w:tr>
      <w:tr w:rsidR="00882C0A" w14:paraId="18EF821D" w14:textId="77777777" w:rsidTr="00112280">
        <w:trPr>
          <w:trHeight w:val="353"/>
        </w:trPr>
        <w:tc>
          <w:tcPr>
            <w:tcW w:w="4140" w:type="dxa"/>
            <w:gridSpan w:val="4"/>
            <w:tcBorders>
              <w:top w:val="nil"/>
              <w:left w:val="single" w:sz="4" w:space="0" w:color="auto"/>
              <w:bottom w:val="single" w:sz="4" w:space="0" w:color="auto"/>
              <w:right w:val="single" w:sz="4" w:space="0" w:color="auto"/>
            </w:tcBorders>
            <w:vAlign w:val="center"/>
          </w:tcPr>
          <w:p w14:paraId="380C7755" w14:textId="77777777" w:rsidR="00882C0A" w:rsidRPr="008121CA" w:rsidRDefault="00882C0A" w:rsidP="00112280">
            <w:pPr>
              <w:spacing w:before="60" w:after="60" w:line="288" w:lineRule="auto"/>
              <w:rPr>
                <w:i/>
                <w:sz w:val="24"/>
                <w:szCs w:val="24"/>
              </w:rPr>
            </w:pPr>
            <w:r>
              <w:rPr>
                <w:i/>
                <w:sz w:val="24"/>
                <w:szCs w:val="24"/>
              </w:rPr>
              <w:t>Specialized Knowledge</w:t>
            </w:r>
          </w:p>
        </w:tc>
        <w:tc>
          <w:tcPr>
            <w:tcW w:w="567" w:type="dxa"/>
            <w:tcBorders>
              <w:top w:val="nil"/>
              <w:left w:val="nil"/>
              <w:bottom w:val="single" w:sz="4" w:space="0" w:color="auto"/>
              <w:right w:val="single" w:sz="4" w:space="0" w:color="auto"/>
            </w:tcBorders>
            <w:vAlign w:val="center"/>
          </w:tcPr>
          <w:p w14:paraId="514AC953" w14:textId="77777777" w:rsidR="00882C0A" w:rsidRPr="008121CA" w:rsidRDefault="00882C0A" w:rsidP="00BB5216">
            <w:pPr>
              <w:spacing w:before="60" w:after="60" w:line="288" w:lineRule="auto"/>
              <w:jc w:val="center"/>
              <w:rPr>
                <w:bCs/>
                <w:sz w:val="24"/>
                <w:szCs w:val="24"/>
              </w:rPr>
            </w:pPr>
          </w:p>
        </w:tc>
        <w:tc>
          <w:tcPr>
            <w:tcW w:w="567" w:type="dxa"/>
            <w:tcBorders>
              <w:top w:val="nil"/>
              <w:left w:val="nil"/>
              <w:bottom w:val="single" w:sz="4" w:space="0" w:color="auto"/>
              <w:right w:val="single" w:sz="4" w:space="0" w:color="auto"/>
            </w:tcBorders>
            <w:vAlign w:val="center"/>
          </w:tcPr>
          <w:p w14:paraId="3D1A6000" w14:textId="77777777" w:rsidR="00882C0A" w:rsidRPr="008121CA" w:rsidRDefault="00882C0A" w:rsidP="00BB5216">
            <w:pPr>
              <w:spacing w:before="60" w:after="60" w:line="288" w:lineRule="auto"/>
              <w:jc w:val="center"/>
              <w:rPr>
                <w:b/>
                <w:sz w:val="24"/>
                <w:szCs w:val="24"/>
                <w:lang w:val="nl-NL"/>
              </w:rPr>
            </w:pPr>
            <w:r>
              <w:rPr>
                <w:bCs/>
                <w:i/>
                <w:sz w:val="24"/>
                <w:szCs w:val="24"/>
              </w:rPr>
              <w:t>15</w:t>
            </w:r>
          </w:p>
        </w:tc>
        <w:tc>
          <w:tcPr>
            <w:tcW w:w="709" w:type="dxa"/>
            <w:tcBorders>
              <w:top w:val="nil"/>
              <w:left w:val="nil"/>
              <w:bottom w:val="single" w:sz="4" w:space="0" w:color="auto"/>
              <w:right w:val="single" w:sz="4" w:space="0" w:color="auto"/>
            </w:tcBorders>
            <w:vAlign w:val="center"/>
          </w:tcPr>
          <w:p w14:paraId="37E1BA97"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106" w:type="dxa"/>
            <w:tcBorders>
              <w:top w:val="nil"/>
              <w:left w:val="nil"/>
              <w:bottom w:val="single" w:sz="4" w:space="0" w:color="auto"/>
              <w:right w:val="single" w:sz="4" w:space="0" w:color="auto"/>
            </w:tcBorders>
            <w:vAlign w:val="center"/>
          </w:tcPr>
          <w:p w14:paraId="69BFFD7B"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709" w:type="dxa"/>
            <w:tcBorders>
              <w:top w:val="nil"/>
              <w:left w:val="nil"/>
              <w:bottom w:val="single" w:sz="4" w:space="0" w:color="auto"/>
              <w:right w:val="single" w:sz="4" w:space="0" w:color="auto"/>
            </w:tcBorders>
            <w:vAlign w:val="center"/>
          </w:tcPr>
          <w:p w14:paraId="056C5498"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27F5F6D4" w14:textId="77777777" w:rsidR="00882C0A" w:rsidRPr="008121CA" w:rsidRDefault="00882C0A" w:rsidP="00BB5216">
            <w:pPr>
              <w:spacing w:before="60" w:after="60" w:line="288" w:lineRule="auto"/>
              <w:jc w:val="center"/>
              <w:rPr>
                <w:sz w:val="24"/>
                <w:szCs w:val="24"/>
              </w:rPr>
            </w:pPr>
          </w:p>
        </w:tc>
        <w:tc>
          <w:tcPr>
            <w:tcW w:w="709" w:type="dxa"/>
            <w:tcBorders>
              <w:top w:val="nil"/>
              <w:left w:val="nil"/>
              <w:bottom w:val="single" w:sz="4" w:space="0" w:color="auto"/>
              <w:right w:val="single" w:sz="4" w:space="0" w:color="auto"/>
            </w:tcBorders>
            <w:vAlign w:val="center"/>
          </w:tcPr>
          <w:p w14:paraId="220AF1EB" w14:textId="77777777" w:rsidR="00882C0A" w:rsidRPr="008121CA" w:rsidRDefault="00882C0A" w:rsidP="00BB5216">
            <w:pPr>
              <w:spacing w:before="60" w:after="60" w:line="288" w:lineRule="auto"/>
              <w:jc w:val="center"/>
              <w:rPr>
                <w:sz w:val="24"/>
                <w:szCs w:val="24"/>
              </w:rPr>
            </w:pPr>
          </w:p>
        </w:tc>
      </w:tr>
      <w:tr w:rsidR="00882C0A" w14:paraId="47E33FED"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375F5FC9" w14:textId="77777777" w:rsidR="00882C0A" w:rsidRPr="008121CA" w:rsidRDefault="00882C0A" w:rsidP="00BB5216">
            <w:pPr>
              <w:spacing w:before="60" w:after="60" w:line="288" w:lineRule="auto"/>
              <w:jc w:val="center"/>
              <w:rPr>
                <w:sz w:val="24"/>
                <w:szCs w:val="24"/>
              </w:rPr>
            </w:pPr>
            <w:r>
              <w:rPr>
                <w:sz w:val="24"/>
                <w:szCs w:val="24"/>
              </w:rPr>
              <w:t>6</w:t>
            </w:r>
          </w:p>
        </w:tc>
        <w:tc>
          <w:tcPr>
            <w:tcW w:w="1133" w:type="dxa"/>
            <w:tcBorders>
              <w:top w:val="nil"/>
              <w:left w:val="nil"/>
              <w:bottom w:val="single" w:sz="4" w:space="0" w:color="auto"/>
              <w:right w:val="single" w:sz="4" w:space="0" w:color="auto"/>
            </w:tcBorders>
            <w:vAlign w:val="center"/>
          </w:tcPr>
          <w:p w14:paraId="60EA8646"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KVPT</w:t>
            </w:r>
          </w:p>
        </w:tc>
        <w:tc>
          <w:tcPr>
            <w:tcW w:w="709" w:type="dxa"/>
            <w:tcBorders>
              <w:top w:val="nil"/>
              <w:left w:val="nil"/>
              <w:bottom w:val="single" w:sz="4" w:space="0" w:color="auto"/>
              <w:right w:val="single" w:sz="4" w:space="0" w:color="auto"/>
            </w:tcBorders>
            <w:vAlign w:val="center"/>
          </w:tcPr>
          <w:p w14:paraId="202E069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506</w:t>
            </w:r>
          </w:p>
        </w:tc>
        <w:tc>
          <w:tcPr>
            <w:tcW w:w="1731" w:type="dxa"/>
            <w:tcBorders>
              <w:top w:val="nil"/>
              <w:left w:val="nil"/>
              <w:bottom w:val="single" w:sz="4" w:space="0" w:color="auto"/>
              <w:right w:val="single" w:sz="4" w:space="0" w:color="auto"/>
            </w:tcBorders>
            <w:vAlign w:val="center"/>
          </w:tcPr>
          <w:p w14:paraId="20C0B76A" w14:textId="77777777" w:rsidR="00882C0A" w:rsidRPr="008121CA" w:rsidRDefault="00882C0A" w:rsidP="00112280">
            <w:pPr>
              <w:spacing w:before="60" w:after="60" w:line="288" w:lineRule="auto"/>
              <w:rPr>
                <w:sz w:val="24"/>
                <w:szCs w:val="24"/>
              </w:rPr>
            </w:pPr>
            <w:r>
              <w:rPr>
                <w:sz w:val="24"/>
                <w:szCs w:val="24"/>
              </w:rPr>
              <w:t>Analysis and Design of Wireless Communication Systems</w:t>
            </w:r>
          </w:p>
        </w:tc>
        <w:tc>
          <w:tcPr>
            <w:tcW w:w="567" w:type="dxa"/>
            <w:tcBorders>
              <w:top w:val="nil"/>
              <w:left w:val="nil"/>
              <w:bottom w:val="single" w:sz="4" w:space="0" w:color="auto"/>
              <w:right w:val="single" w:sz="4" w:space="0" w:color="auto"/>
            </w:tcBorders>
            <w:vAlign w:val="center"/>
          </w:tcPr>
          <w:p w14:paraId="1C491316" w14:textId="77777777" w:rsidR="00882C0A" w:rsidRPr="008121CA" w:rsidRDefault="00882C0A" w:rsidP="00BB5216">
            <w:pPr>
              <w:spacing w:before="60" w:after="60" w:line="288" w:lineRule="auto"/>
              <w:jc w:val="center"/>
              <w:rPr>
                <w:bCs/>
                <w:sz w:val="24"/>
                <w:szCs w:val="24"/>
              </w:rPr>
            </w:pPr>
            <w:r>
              <w:rPr>
                <w:bCs/>
                <w:sz w:val="24"/>
                <w:szCs w:val="24"/>
              </w:rPr>
              <w:t>2</w:t>
            </w:r>
          </w:p>
        </w:tc>
        <w:tc>
          <w:tcPr>
            <w:tcW w:w="567" w:type="dxa"/>
            <w:tcBorders>
              <w:top w:val="nil"/>
              <w:left w:val="nil"/>
              <w:bottom w:val="single" w:sz="4" w:space="0" w:color="auto"/>
              <w:right w:val="single" w:sz="4" w:space="0" w:color="auto"/>
            </w:tcBorders>
            <w:vAlign w:val="center"/>
          </w:tcPr>
          <w:p w14:paraId="3A6DE199"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247483AC"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24EC3634"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vAlign w:val="center"/>
          </w:tcPr>
          <w:p w14:paraId="14E81EC4"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27F10FAF"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65F3752E" w14:textId="77777777" w:rsidR="00882C0A" w:rsidRPr="008121CA" w:rsidRDefault="00882C0A" w:rsidP="00BB5216">
            <w:pPr>
              <w:spacing w:before="60" w:after="60" w:line="288" w:lineRule="auto"/>
              <w:jc w:val="center"/>
              <w:rPr>
                <w:sz w:val="24"/>
                <w:szCs w:val="24"/>
              </w:rPr>
            </w:pPr>
          </w:p>
        </w:tc>
      </w:tr>
      <w:tr w:rsidR="00882C0A" w14:paraId="07521193"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7418353F" w14:textId="77777777" w:rsidR="00882C0A" w:rsidRPr="008121CA" w:rsidRDefault="00882C0A" w:rsidP="00BB5216">
            <w:pPr>
              <w:spacing w:before="60" w:after="60" w:line="288" w:lineRule="auto"/>
              <w:jc w:val="center"/>
              <w:rPr>
                <w:sz w:val="24"/>
                <w:szCs w:val="24"/>
              </w:rPr>
            </w:pPr>
            <w:r>
              <w:rPr>
                <w:sz w:val="24"/>
                <w:szCs w:val="24"/>
              </w:rPr>
              <w:t>7</w:t>
            </w:r>
          </w:p>
        </w:tc>
        <w:tc>
          <w:tcPr>
            <w:tcW w:w="1133" w:type="dxa"/>
            <w:tcBorders>
              <w:top w:val="nil"/>
              <w:left w:val="nil"/>
              <w:bottom w:val="single" w:sz="4" w:space="0" w:color="auto"/>
              <w:right w:val="single" w:sz="4" w:space="0" w:color="auto"/>
            </w:tcBorders>
            <w:vAlign w:val="center"/>
          </w:tcPr>
          <w:p w14:paraId="5FBF9D08" w14:textId="77777777" w:rsidR="00882C0A" w:rsidRPr="008121CA" w:rsidRDefault="00882C0A" w:rsidP="00BB5216">
            <w:pPr>
              <w:spacing w:before="60" w:after="60" w:line="288" w:lineRule="auto"/>
              <w:jc w:val="center"/>
              <w:rPr>
                <w:sz w:val="24"/>
                <w:szCs w:val="24"/>
              </w:rPr>
            </w:pPr>
            <w:r>
              <w:rPr>
                <w:sz w:val="24"/>
                <w:szCs w:val="24"/>
              </w:rPr>
              <w:t>KVPA</w:t>
            </w:r>
          </w:p>
        </w:tc>
        <w:tc>
          <w:tcPr>
            <w:tcW w:w="709" w:type="dxa"/>
            <w:tcBorders>
              <w:top w:val="nil"/>
              <w:left w:val="nil"/>
              <w:bottom w:val="single" w:sz="4" w:space="0" w:color="auto"/>
              <w:right w:val="single" w:sz="4" w:space="0" w:color="auto"/>
            </w:tcBorders>
            <w:vAlign w:val="center"/>
          </w:tcPr>
          <w:p w14:paraId="54F83284" w14:textId="77777777" w:rsidR="00882C0A" w:rsidRPr="008121CA" w:rsidRDefault="00882C0A" w:rsidP="00BB5216">
            <w:pPr>
              <w:spacing w:before="60" w:after="60" w:line="288" w:lineRule="auto"/>
              <w:jc w:val="center"/>
              <w:rPr>
                <w:sz w:val="24"/>
                <w:szCs w:val="24"/>
              </w:rPr>
            </w:pPr>
            <w:r>
              <w:rPr>
                <w:sz w:val="24"/>
                <w:szCs w:val="24"/>
              </w:rPr>
              <w:t>507</w:t>
            </w:r>
          </w:p>
        </w:tc>
        <w:tc>
          <w:tcPr>
            <w:tcW w:w="1731" w:type="dxa"/>
            <w:tcBorders>
              <w:top w:val="nil"/>
              <w:left w:val="nil"/>
              <w:bottom w:val="single" w:sz="4" w:space="0" w:color="auto"/>
              <w:right w:val="single" w:sz="4" w:space="0" w:color="auto"/>
            </w:tcBorders>
            <w:vAlign w:val="center"/>
          </w:tcPr>
          <w:p w14:paraId="50B6E066" w14:textId="77777777" w:rsidR="00882C0A" w:rsidRPr="008121CA" w:rsidRDefault="00882C0A" w:rsidP="00112280">
            <w:pPr>
              <w:spacing w:before="60" w:after="60" w:line="288" w:lineRule="auto"/>
              <w:rPr>
                <w:sz w:val="24"/>
                <w:szCs w:val="24"/>
              </w:rPr>
            </w:pPr>
            <w:r>
              <w:rPr>
                <w:sz w:val="24"/>
                <w:szCs w:val="24"/>
              </w:rPr>
              <w:t>Numerical Analysis and Design of Antennas</w:t>
            </w:r>
            <w:r>
              <w:rPr>
                <w:sz w:val="24"/>
                <w:szCs w:val="24"/>
                <w:u w:color="FF0000"/>
              </w:rPr>
              <w:t>anten</w:t>
            </w:r>
          </w:p>
        </w:tc>
        <w:tc>
          <w:tcPr>
            <w:tcW w:w="567" w:type="dxa"/>
            <w:tcBorders>
              <w:top w:val="nil"/>
              <w:left w:val="nil"/>
              <w:bottom w:val="single" w:sz="4" w:space="0" w:color="auto"/>
              <w:right w:val="single" w:sz="4" w:space="0" w:color="auto"/>
            </w:tcBorders>
            <w:vAlign w:val="center"/>
          </w:tcPr>
          <w:p w14:paraId="12CB78DB" w14:textId="77777777" w:rsidR="00882C0A" w:rsidRPr="008121CA" w:rsidRDefault="00882C0A" w:rsidP="00BB5216">
            <w:pPr>
              <w:spacing w:before="60" w:after="60" w:line="288" w:lineRule="auto"/>
              <w:jc w:val="center"/>
              <w:rPr>
                <w:bCs/>
                <w:sz w:val="24"/>
                <w:szCs w:val="24"/>
              </w:rPr>
            </w:pPr>
            <w:r>
              <w:rPr>
                <w:bCs/>
                <w:sz w:val="24"/>
                <w:szCs w:val="24"/>
              </w:rPr>
              <w:t>2</w:t>
            </w:r>
          </w:p>
        </w:tc>
        <w:tc>
          <w:tcPr>
            <w:tcW w:w="567" w:type="dxa"/>
            <w:tcBorders>
              <w:top w:val="nil"/>
              <w:left w:val="nil"/>
              <w:bottom w:val="single" w:sz="4" w:space="0" w:color="auto"/>
              <w:right w:val="single" w:sz="4" w:space="0" w:color="auto"/>
            </w:tcBorders>
            <w:vAlign w:val="center"/>
          </w:tcPr>
          <w:p w14:paraId="22E82E32"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4040F653"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1736B6E8"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vAlign w:val="center"/>
          </w:tcPr>
          <w:p w14:paraId="29139336"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6F03498B"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6C294BE9" w14:textId="77777777" w:rsidR="00882C0A" w:rsidRPr="008121CA" w:rsidRDefault="00882C0A" w:rsidP="00BB5216">
            <w:pPr>
              <w:spacing w:before="60" w:after="60" w:line="288" w:lineRule="auto"/>
              <w:jc w:val="center"/>
              <w:rPr>
                <w:sz w:val="24"/>
                <w:szCs w:val="24"/>
              </w:rPr>
            </w:pPr>
          </w:p>
        </w:tc>
      </w:tr>
      <w:tr w:rsidR="00882C0A" w14:paraId="022368BF"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7278E57A" w14:textId="77777777" w:rsidR="00882C0A" w:rsidRPr="008121CA" w:rsidRDefault="00882C0A" w:rsidP="00BB5216">
            <w:pPr>
              <w:spacing w:before="60" w:after="60" w:line="288" w:lineRule="auto"/>
              <w:jc w:val="center"/>
              <w:rPr>
                <w:sz w:val="24"/>
                <w:szCs w:val="24"/>
              </w:rPr>
            </w:pPr>
            <w:r>
              <w:rPr>
                <w:sz w:val="24"/>
                <w:szCs w:val="24"/>
              </w:rPr>
              <w:t>8</w:t>
            </w:r>
          </w:p>
        </w:tc>
        <w:tc>
          <w:tcPr>
            <w:tcW w:w="1133" w:type="dxa"/>
            <w:tcBorders>
              <w:top w:val="nil"/>
              <w:left w:val="nil"/>
              <w:bottom w:val="single" w:sz="4" w:space="0" w:color="auto"/>
              <w:right w:val="single" w:sz="4" w:space="0" w:color="auto"/>
            </w:tcBorders>
            <w:vAlign w:val="center"/>
          </w:tcPr>
          <w:p w14:paraId="2308788D"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KVCĐ</w:t>
            </w:r>
          </w:p>
        </w:tc>
        <w:tc>
          <w:tcPr>
            <w:tcW w:w="709" w:type="dxa"/>
            <w:tcBorders>
              <w:top w:val="nil"/>
              <w:left w:val="nil"/>
              <w:bottom w:val="single" w:sz="4" w:space="0" w:color="auto"/>
              <w:right w:val="single" w:sz="4" w:space="0" w:color="auto"/>
            </w:tcBorders>
            <w:vAlign w:val="center"/>
          </w:tcPr>
          <w:p w14:paraId="17057D2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508</w:t>
            </w:r>
          </w:p>
        </w:tc>
        <w:tc>
          <w:tcPr>
            <w:tcW w:w="1731" w:type="dxa"/>
            <w:tcBorders>
              <w:top w:val="nil"/>
              <w:left w:val="nil"/>
              <w:bottom w:val="single" w:sz="4" w:space="0" w:color="auto"/>
              <w:right w:val="single" w:sz="4" w:space="0" w:color="auto"/>
            </w:tcBorders>
            <w:vAlign w:val="center"/>
          </w:tcPr>
          <w:p w14:paraId="48A0443F" w14:textId="48E868A0" w:rsidR="00882C0A" w:rsidRPr="008121CA" w:rsidRDefault="00882C0A" w:rsidP="00112280">
            <w:pPr>
              <w:spacing w:before="60" w:after="60" w:line="288" w:lineRule="auto"/>
              <w:rPr>
                <w:sz w:val="24"/>
                <w:szCs w:val="24"/>
              </w:rPr>
            </w:pPr>
            <w:r>
              <w:rPr>
                <w:sz w:val="24"/>
                <w:szCs w:val="24"/>
              </w:rPr>
              <w:t>Advanced Communicatio</w:t>
            </w:r>
            <w:r>
              <w:rPr>
                <w:sz w:val="24"/>
                <w:szCs w:val="24"/>
              </w:rPr>
              <w:lastRenderedPageBreak/>
              <w:t xml:space="preserve">n Systems </w:t>
            </w:r>
            <w:r w:rsidR="007766AB" w:rsidRPr="007766AB">
              <w:rPr>
                <w:sz w:val="24"/>
                <w:szCs w:val="24"/>
              </w:rPr>
              <w:t>Topics</w:t>
            </w:r>
          </w:p>
        </w:tc>
        <w:tc>
          <w:tcPr>
            <w:tcW w:w="567" w:type="dxa"/>
            <w:tcBorders>
              <w:top w:val="nil"/>
              <w:left w:val="nil"/>
              <w:bottom w:val="single" w:sz="4" w:space="0" w:color="auto"/>
              <w:right w:val="single" w:sz="4" w:space="0" w:color="auto"/>
            </w:tcBorders>
            <w:vAlign w:val="center"/>
          </w:tcPr>
          <w:p w14:paraId="47670C5D" w14:textId="77777777" w:rsidR="00882C0A" w:rsidRPr="008121CA" w:rsidRDefault="00882C0A" w:rsidP="00BB5216">
            <w:pPr>
              <w:spacing w:before="60" w:after="60" w:line="288" w:lineRule="auto"/>
              <w:jc w:val="center"/>
              <w:rPr>
                <w:bCs/>
                <w:sz w:val="24"/>
                <w:szCs w:val="24"/>
              </w:rPr>
            </w:pPr>
            <w:r>
              <w:rPr>
                <w:bCs/>
                <w:sz w:val="24"/>
                <w:szCs w:val="24"/>
              </w:rPr>
              <w:lastRenderedPageBreak/>
              <w:t>2</w:t>
            </w:r>
          </w:p>
        </w:tc>
        <w:tc>
          <w:tcPr>
            <w:tcW w:w="567" w:type="dxa"/>
            <w:tcBorders>
              <w:top w:val="nil"/>
              <w:left w:val="nil"/>
              <w:bottom w:val="single" w:sz="4" w:space="0" w:color="auto"/>
              <w:right w:val="single" w:sz="4" w:space="0" w:color="auto"/>
            </w:tcBorders>
            <w:vAlign w:val="center"/>
          </w:tcPr>
          <w:p w14:paraId="57521FB4"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04972704"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35C08A23"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vAlign w:val="center"/>
          </w:tcPr>
          <w:p w14:paraId="368037B5"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6FE5F02B" w14:textId="77777777" w:rsidR="00882C0A" w:rsidRPr="008121CA" w:rsidRDefault="00882C0A" w:rsidP="00BB5216">
            <w:pPr>
              <w:spacing w:before="60" w:after="60" w:line="288" w:lineRule="auto"/>
              <w:jc w:val="center"/>
              <w:rPr>
                <w:sz w:val="24"/>
                <w:szCs w:val="24"/>
              </w:rPr>
            </w:pPr>
            <w:r>
              <w:rPr>
                <w:sz w:val="24"/>
                <w:szCs w:val="24"/>
              </w:rPr>
              <w:t xml:space="preserve">Faculty of Engineering </w:t>
            </w:r>
            <w:r>
              <w:rPr>
                <w:sz w:val="24"/>
                <w:szCs w:val="24"/>
              </w:rPr>
              <w:lastRenderedPageBreak/>
              <w:t>&amp; Technology</w:t>
            </w:r>
          </w:p>
        </w:tc>
        <w:tc>
          <w:tcPr>
            <w:tcW w:w="709" w:type="dxa"/>
            <w:tcBorders>
              <w:top w:val="nil"/>
              <w:left w:val="nil"/>
              <w:bottom w:val="single" w:sz="4" w:space="0" w:color="auto"/>
              <w:right w:val="single" w:sz="4" w:space="0" w:color="auto"/>
            </w:tcBorders>
            <w:vAlign w:val="center"/>
          </w:tcPr>
          <w:p w14:paraId="633BA485" w14:textId="77777777" w:rsidR="00882C0A" w:rsidRPr="008121CA" w:rsidRDefault="00882C0A" w:rsidP="00BB5216">
            <w:pPr>
              <w:spacing w:before="60" w:after="60" w:line="288" w:lineRule="auto"/>
              <w:jc w:val="center"/>
              <w:rPr>
                <w:sz w:val="24"/>
                <w:szCs w:val="24"/>
              </w:rPr>
            </w:pPr>
          </w:p>
        </w:tc>
      </w:tr>
      <w:tr w:rsidR="00882C0A" w14:paraId="5423244C" w14:textId="77777777" w:rsidTr="00112280">
        <w:trPr>
          <w:trHeight w:val="353"/>
        </w:trPr>
        <w:tc>
          <w:tcPr>
            <w:tcW w:w="4707" w:type="dxa"/>
            <w:gridSpan w:val="5"/>
            <w:tcBorders>
              <w:top w:val="single" w:sz="4" w:space="0" w:color="auto"/>
              <w:left w:val="single" w:sz="4" w:space="0" w:color="auto"/>
              <w:bottom w:val="single" w:sz="4" w:space="0" w:color="auto"/>
              <w:right w:val="single" w:sz="4" w:space="0" w:color="auto"/>
            </w:tcBorders>
            <w:vAlign w:val="center"/>
            <w:hideMark/>
          </w:tcPr>
          <w:p w14:paraId="2376267A" w14:textId="77777777" w:rsidR="00882C0A" w:rsidRPr="008121CA" w:rsidRDefault="00882C0A" w:rsidP="00112280">
            <w:pPr>
              <w:spacing w:before="60" w:after="60" w:line="288" w:lineRule="auto"/>
              <w:rPr>
                <w:i/>
                <w:iCs/>
                <w:sz w:val="24"/>
                <w:szCs w:val="24"/>
              </w:rPr>
            </w:pPr>
            <w:r>
              <w:rPr>
                <w:bCs/>
                <w:i/>
                <w:sz w:val="24"/>
                <w:szCs w:val="24"/>
              </w:rPr>
              <w:t>II.2. Elective Section</w:t>
            </w:r>
          </w:p>
        </w:tc>
        <w:tc>
          <w:tcPr>
            <w:tcW w:w="567" w:type="dxa"/>
            <w:tcBorders>
              <w:top w:val="nil"/>
              <w:left w:val="nil"/>
              <w:bottom w:val="single" w:sz="4" w:space="0" w:color="auto"/>
              <w:right w:val="single" w:sz="4" w:space="0" w:color="auto"/>
            </w:tcBorders>
            <w:vAlign w:val="center"/>
            <w:hideMark/>
          </w:tcPr>
          <w:p w14:paraId="06AEEDEB" w14:textId="77777777" w:rsidR="00882C0A" w:rsidRPr="008121CA" w:rsidRDefault="00882C0A" w:rsidP="00BB5216">
            <w:pPr>
              <w:spacing w:before="60" w:after="60" w:line="288" w:lineRule="auto"/>
              <w:jc w:val="center"/>
              <w:rPr>
                <w:b/>
                <w:i/>
                <w:sz w:val="24"/>
                <w:szCs w:val="24"/>
              </w:rPr>
            </w:pPr>
            <w:r>
              <w:rPr>
                <w:b/>
                <w:bCs/>
                <w:sz w:val="24"/>
                <w:szCs w:val="24"/>
              </w:rPr>
              <w:t> </w:t>
            </w:r>
            <w:r>
              <w:rPr>
                <w:b/>
                <w:bCs/>
                <w:i/>
                <w:sz w:val="24"/>
                <w:szCs w:val="24"/>
              </w:rPr>
              <w:t>21</w:t>
            </w:r>
          </w:p>
        </w:tc>
        <w:tc>
          <w:tcPr>
            <w:tcW w:w="709" w:type="dxa"/>
            <w:tcBorders>
              <w:top w:val="nil"/>
              <w:left w:val="nil"/>
              <w:bottom w:val="single" w:sz="4" w:space="0" w:color="auto"/>
              <w:right w:val="single" w:sz="4" w:space="0" w:color="auto"/>
            </w:tcBorders>
            <w:vAlign w:val="center"/>
            <w:hideMark/>
          </w:tcPr>
          <w:p w14:paraId="7FEA0172" w14:textId="77777777" w:rsidR="00882C0A" w:rsidRPr="008121CA" w:rsidRDefault="00882C0A" w:rsidP="00BB5216">
            <w:pPr>
              <w:spacing w:before="60" w:after="60" w:line="288" w:lineRule="auto"/>
              <w:jc w:val="center"/>
              <w:rPr>
                <w:sz w:val="24"/>
                <w:szCs w:val="24"/>
              </w:rPr>
            </w:pPr>
            <w:r>
              <w:rPr>
                <w:sz w:val="24"/>
                <w:szCs w:val="24"/>
              </w:rPr>
              <w:t> </w:t>
            </w:r>
          </w:p>
        </w:tc>
        <w:tc>
          <w:tcPr>
            <w:tcW w:w="1106" w:type="dxa"/>
            <w:tcBorders>
              <w:top w:val="nil"/>
              <w:left w:val="nil"/>
              <w:bottom w:val="single" w:sz="4" w:space="0" w:color="auto"/>
              <w:right w:val="single" w:sz="4" w:space="0" w:color="auto"/>
            </w:tcBorders>
            <w:vAlign w:val="center"/>
            <w:hideMark/>
          </w:tcPr>
          <w:p w14:paraId="4F4671A4" w14:textId="77777777" w:rsidR="00882C0A" w:rsidRPr="008121CA" w:rsidRDefault="00882C0A" w:rsidP="00BB5216">
            <w:pPr>
              <w:spacing w:before="60" w:after="60" w:line="288" w:lineRule="auto"/>
              <w:jc w:val="center"/>
              <w:rPr>
                <w:sz w:val="24"/>
                <w:szCs w:val="24"/>
              </w:rPr>
            </w:pPr>
            <w:r>
              <w:rPr>
                <w:sz w:val="24"/>
                <w:szCs w:val="24"/>
              </w:rPr>
              <w:t> </w:t>
            </w:r>
          </w:p>
        </w:tc>
        <w:tc>
          <w:tcPr>
            <w:tcW w:w="709" w:type="dxa"/>
            <w:tcBorders>
              <w:top w:val="nil"/>
              <w:left w:val="nil"/>
              <w:bottom w:val="single" w:sz="4" w:space="0" w:color="auto"/>
              <w:right w:val="single" w:sz="4" w:space="0" w:color="auto"/>
            </w:tcBorders>
            <w:vAlign w:val="center"/>
            <w:hideMark/>
          </w:tcPr>
          <w:p w14:paraId="5C828AE6" w14:textId="77777777" w:rsidR="00882C0A" w:rsidRPr="008121CA" w:rsidRDefault="00882C0A" w:rsidP="00BB5216">
            <w:pPr>
              <w:spacing w:before="60" w:after="60" w:line="288" w:lineRule="auto"/>
              <w:rPr>
                <w:sz w:val="24"/>
                <w:szCs w:val="24"/>
              </w:rPr>
            </w:pPr>
            <w:r>
              <w:rPr>
                <w:bCs/>
                <w:sz w:val="24"/>
                <w:szCs w:val="24"/>
              </w:rPr>
              <w:t> </w:t>
            </w:r>
          </w:p>
        </w:tc>
        <w:tc>
          <w:tcPr>
            <w:tcW w:w="1421" w:type="dxa"/>
            <w:tcBorders>
              <w:top w:val="nil"/>
              <w:left w:val="nil"/>
              <w:bottom w:val="single" w:sz="4" w:space="0" w:color="auto"/>
              <w:right w:val="single" w:sz="4" w:space="0" w:color="auto"/>
            </w:tcBorders>
            <w:vAlign w:val="center"/>
            <w:hideMark/>
          </w:tcPr>
          <w:p w14:paraId="17179018" w14:textId="77777777" w:rsidR="00882C0A" w:rsidRPr="008121CA" w:rsidRDefault="00882C0A" w:rsidP="00BB5216">
            <w:pPr>
              <w:spacing w:before="60" w:after="60" w:line="288" w:lineRule="auto"/>
              <w:jc w:val="center"/>
              <w:rPr>
                <w:sz w:val="24"/>
                <w:szCs w:val="24"/>
              </w:rPr>
            </w:pPr>
            <w:r>
              <w:rPr>
                <w:sz w:val="24"/>
                <w:szCs w:val="24"/>
              </w:rPr>
              <w:t> </w:t>
            </w:r>
          </w:p>
        </w:tc>
        <w:tc>
          <w:tcPr>
            <w:tcW w:w="709" w:type="dxa"/>
            <w:tcBorders>
              <w:top w:val="nil"/>
              <w:left w:val="nil"/>
              <w:bottom w:val="single" w:sz="4" w:space="0" w:color="auto"/>
              <w:right w:val="single" w:sz="4" w:space="0" w:color="auto"/>
            </w:tcBorders>
            <w:vAlign w:val="center"/>
            <w:hideMark/>
          </w:tcPr>
          <w:p w14:paraId="7DFFA9D4" w14:textId="77777777" w:rsidR="00882C0A" w:rsidRPr="008121CA" w:rsidRDefault="00882C0A" w:rsidP="00BB5216">
            <w:pPr>
              <w:spacing w:before="60" w:after="60" w:line="288" w:lineRule="auto"/>
              <w:jc w:val="center"/>
              <w:rPr>
                <w:sz w:val="24"/>
                <w:szCs w:val="24"/>
              </w:rPr>
            </w:pPr>
            <w:r>
              <w:rPr>
                <w:sz w:val="24"/>
                <w:szCs w:val="24"/>
              </w:rPr>
              <w:t> </w:t>
            </w:r>
          </w:p>
        </w:tc>
      </w:tr>
      <w:tr w:rsidR="00882C0A" w14:paraId="7B357F21" w14:textId="77777777" w:rsidTr="00112280">
        <w:trPr>
          <w:trHeight w:val="353"/>
        </w:trPr>
        <w:tc>
          <w:tcPr>
            <w:tcW w:w="4707" w:type="dxa"/>
            <w:gridSpan w:val="5"/>
            <w:tcBorders>
              <w:top w:val="single" w:sz="4" w:space="0" w:color="auto"/>
              <w:left w:val="single" w:sz="4" w:space="0" w:color="auto"/>
              <w:bottom w:val="single" w:sz="4" w:space="0" w:color="auto"/>
              <w:right w:val="single" w:sz="4" w:space="0" w:color="auto"/>
            </w:tcBorders>
            <w:vAlign w:val="center"/>
          </w:tcPr>
          <w:p w14:paraId="6334623B" w14:textId="77777777" w:rsidR="00882C0A" w:rsidRPr="008121CA" w:rsidRDefault="00882C0A" w:rsidP="00112280">
            <w:pPr>
              <w:spacing w:before="60" w:after="60" w:line="288" w:lineRule="auto"/>
              <w:rPr>
                <w:bCs/>
                <w:i/>
                <w:iCs/>
                <w:sz w:val="24"/>
                <w:szCs w:val="24"/>
              </w:rPr>
            </w:pPr>
            <w:r>
              <w:rPr>
                <w:bCs/>
                <w:i/>
                <w:iCs/>
                <w:sz w:val="24"/>
                <w:szCs w:val="24"/>
              </w:rPr>
              <w:t>Foundation Knowledge (select 12/24 credits)</w:t>
            </w:r>
          </w:p>
        </w:tc>
        <w:tc>
          <w:tcPr>
            <w:tcW w:w="567" w:type="dxa"/>
            <w:tcBorders>
              <w:top w:val="nil"/>
              <w:left w:val="nil"/>
              <w:bottom w:val="single" w:sz="4" w:space="0" w:color="auto"/>
              <w:right w:val="single" w:sz="4" w:space="0" w:color="auto"/>
            </w:tcBorders>
            <w:vAlign w:val="center"/>
          </w:tcPr>
          <w:p w14:paraId="6BA95D7A" w14:textId="77777777" w:rsidR="00882C0A" w:rsidRPr="008121CA" w:rsidRDefault="00882C0A" w:rsidP="00BB5216">
            <w:pPr>
              <w:spacing w:before="60" w:after="60" w:line="288" w:lineRule="auto"/>
              <w:jc w:val="center"/>
              <w:rPr>
                <w:b/>
                <w:bCs/>
                <w:sz w:val="24"/>
                <w:szCs w:val="24"/>
              </w:rPr>
            </w:pPr>
            <w:r>
              <w:rPr>
                <w:bCs/>
                <w:i/>
                <w:sz w:val="24"/>
                <w:szCs w:val="24"/>
              </w:rPr>
              <w:t>12</w:t>
            </w:r>
          </w:p>
        </w:tc>
        <w:tc>
          <w:tcPr>
            <w:tcW w:w="709" w:type="dxa"/>
            <w:tcBorders>
              <w:top w:val="nil"/>
              <w:left w:val="nil"/>
              <w:bottom w:val="single" w:sz="4" w:space="0" w:color="auto"/>
              <w:right w:val="single" w:sz="4" w:space="0" w:color="auto"/>
            </w:tcBorders>
            <w:vAlign w:val="center"/>
          </w:tcPr>
          <w:p w14:paraId="5B740EAD" w14:textId="77777777" w:rsidR="00882C0A" w:rsidRPr="008121CA" w:rsidRDefault="00882C0A" w:rsidP="00BB5216">
            <w:pPr>
              <w:spacing w:before="60" w:after="60" w:line="288" w:lineRule="auto"/>
              <w:jc w:val="center"/>
              <w:rPr>
                <w:sz w:val="24"/>
                <w:szCs w:val="24"/>
              </w:rPr>
            </w:pPr>
          </w:p>
        </w:tc>
        <w:tc>
          <w:tcPr>
            <w:tcW w:w="1106" w:type="dxa"/>
            <w:tcBorders>
              <w:top w:val="nil"/>
              <w:left w:val="nil"/>
              <w:bottom w:val="single" w:sz="4" w:space="0" w:color="auto"/>
              <w:right w:val="single" w:sz="4" w:space="0" w:color="auto"/>
            </w:tcBorders>
            <w:vAlign w:val="center"/>
          </w:tcPr>
          <w:p w14:paraId="0E63D858" w14:textId="77777777" w:rsidR="00882C0A" w:rsidRPr="008121CA" w:rsidRDefault="00882C0A" w:rsidP="00BB5216">
            <w:pPr>
              <w:spacing w:before="60" w:after="60" w:line="288" w:lineRule="auto"/>
              <w:jc w:val="center"/>
              <w:rPr>
                <w:sz w:val="24"/>
                <w:szCs w:val="24"/>
              </w:rPr>
            </w:pPr>
          </w:p>
        </w:tc>
        <w:tc>
          <w:tcPr>
            <w:tcW w:w="709" w:type="dxa"/>
            <w:tcBorders>
              <w:top w:val="nil"/>
              <w:left w:val="nil"/>
              <w:bottom w:val="single" w:sz="4" w:space="0" w:color="auto"/>
              <w:right w:val="single" w:sz="4" w:space="0" w:color="auto"/>
            </w:tcBorders>
            <w:vAlign w:val="center"/>
          </w:tcPr>
          <w:p w14:paraId="276F651D" w14:textId="77777777" w:rsidR="00882C0A" w:rsidRPr="008121CA" w:rsidRDefault="00882C0A" w:rsidP="00BB5216">
            <w:pPr>
              <w:spacing w:before="60" w:after="60" w:line="288" w:lineRule="auto"/>
              <w:rPr>
                <w:bCs/>
                <w:sz w:val="24"/>
                <w:szCs w:val="24"/>
              </w:rPr>
            </w:pPr>
          </w:p>
        </w:tc>
        <w:tc>
          <w:tcPr>
            <w:tcW w:w="1421" w:type="dxa"/>
            <w:tcBorders>
              <w:top w:val="nil"/>
              <w:left w:val="nil"/>
              <w:bottom w:val="single" w:sz="4" w:space="0" w:color="auto"/>
              <w:right w:val="single" w:sz="4" w:space="0" w:color="auto"/>
            </w:tcBorders>
            <w:vAlign w:val="center"/>
          </w:tcPr>
          <w:p w14:paraId="7786C566" w14:textId="77777777" w:rsidR="00882C0A" w:rsidRPr="008121CA" w:rsidRDefault="00882C0A" w:rsidP="00BB5216">
            <w:pPr>
              <w:spacing w:before="60" w:after="60" w:line="288" w:lineRule="auto"/>
              <w:jc w:val="center"/>
              <w:rPr>
                <w:sz w:val="24"/>
                <w:szCs w:val="24"/>
              </w:rPr>
            </w:pPr>
          </w:p>
        </w:tc>
        <w:tc>
          <w:tcPr>
            <w:tcW w:w="709" w:type="dxa"/>
            <w:tcBorders>
              <w:top w:val="nil"/>
              <w:left w:val="nil"/>
              <w:bottom w:val="single" w:sz="4" w:space="0" w:color="auto"/>
              <w:right w:val="single" w:sz="4" w:space="0" w:color="auto"/>
            </w:tcBorders>
            <w:vAlign w:val="center"/>
          </w:tcPr>
          <w:p w14:paraId="084FDF48" w14:textId="77777777" w:rsidR="00882C0A" w:rsidRPr="008121CA" w:rsidRDefault="00882C0A" w:rsidP="00BB5216">
            <w:pPr>
              <w:spacing w:before="60" w:after="60" w:line="288" w:lineRule="auto"/>
              <w:jc w:val="center"/>
              <w:rPr>
                <w:sz w:val="24"/>
                <w:szCs w:val="24"/>
              </w:rPr>
            </w:pPr>
          </w:p>
        </w:tc>
      </w:tr>
      <w:tr w:rsidR="00882C0A" w14:paraId="0E529A8D"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4E5B1B1C" w14:textId="77777777" w:rsidR="00882C0A" w:rsidRPr="008121CA" w:rsidRDefault="00882C0A" w:rsidP="00BB5216">
            <w:pPr>
              <w:spacing w:before="60" w:after="60" w:line="288" w:lineRule="auto"/>
              <w:jc w:val="center"/>
              <w:rPr>
                <w:sz w:val="24"/>
                <w:szCs w:val="24"/>
              </w:rPr>
            </w:pPr>
            <w:r>
              <w:rPr>
                <w:sz w:val="24"/>
                <w:szCs w:val="24"/>
              </w:rPr>
              <w:t>9</w:t>
            </w:r>
          </w:p>
        </w:tc>
        <w:tc>
          <w:tcPr>
            <w:tcW w:w="1133" w:type="dxa"/>
            <w:tcBorders>
              <w:top w:val="nil"/>
              <w:left w:val="nil"/>
              <w:bottom w:val="single" w:sz="4" w:space="0" w:color="auto"/>
              <w:right w:val="single" w:sz="4" w:space="0" w:color="auto"/>
            </w:tcBorders>
            <w:vAlign w:val="center"/>
          </w:tcPr>
          <w:p w14:paraId="182BE069"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KVTP</w:t>
            </w:r>
          </w:p>
        </w:tc>
        <w:tc>
          <w:tcPr>
            <w:tcW w:w="709" w:type="dxa"/>
            <w:tcBorders>
              <w:top w:val="nil"/>
              <w:left w:val="nil"/>
              <w:bottom w:val="single" w:sz="4" w:space="0" w:color="auto"/>
              <w:right w:val="single" w:sz="4" w:space="0" w:color="auto"/>
            </w:tcBorders>
            <w:vAlign w:val="center"/>
          </w:tcPr>
          <w:p w14:paraId="664CCA73"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511</w:t>
            </w:r>
          </w:p>
        </w:tc>
        <w:tc>
          <w:tcPr>
            <w:tcW w:w="1731" w:type="dxa"/>
            <w:tcBorders>
              <w:top w:val="nil"/>
              <w:left w:val="nil"/>
              <w:bottom w:val="single" w:sz="4" w:space="0" w:color="auto"/>
              <w:right w:val="single" w:sz="4" w:space="0" w:color="auto"/>
            </w:tcBorders>
            <w:vAlign w:val="center"/>
          </w:tcPr>
          <w:p w14:paraId="2AFF815C" w14:textId="77777777" w:rsidR="00882C0A" w:rsidRPr="008121CA" w:rsidRDefault="00882C0A" w:rsidP="00112280">
            <w:pPr>
              <w:spacing w:before="60" w:after="60" w:line="288" w:lineRule="auto"/>
              <w:rPr>
                <w:sz w:val="24"/>
                <w:szCs w:val="24"/>
              </w:rPr>
            </w:pPr>
            <w:r>
              <w:rPr>
                <w:sz w:val="24"/>
                <w:szCs w:val="24"/>
              </w:rPr>
              <w:t>Information Transceiver Systems</w:t>
            </w:r>
          </w:p>
        </w:tc>
        <w:tc>
          <w:tcPr>
            <w:tcW w:w="567" w:type="dxa"/>
            <w:tcBorders>
              <w:top w:val="nil"/>
              <w:left w:val="nil"/>
              <w:bottom w:val="single" w:sz="4" w:space="0" w:color="auto"/>
              <w:right w:val="single" w:sz="4" w:space="0" w:color="auto"/>
            </w:tcBorders>
            <w:vAlign w:val="center"/>
          </w:tcPr>
          <w:p w14:paraId="27126942" w14:textId="77777777" w:rsidR="00882C0A" w:rsidRPr="008121CA" w:rsidRDefault="00882C0A" w:rsidP="00924328">
            <w:pPr>
              <w:spacing w:before="60" w:after="60" w:line="288" w:lineRule="auto"/>
              <w:jc w:val="center"/>
              <w:rPr>
                <w:sz w:val="24"/>
                <w:szCs w:val="24"/>
              </w:rPr>
            </w:pPr>
            <w:r>
              <w:rPr>
                <w:bCs/>
                <w:sz w:val="24"/>
                <w:szCs w:val="24"/>
              </w:rPr>
              <w:t>1</w:t>
            </w:r>
          </w:p>
        </w:tc>
        <w:tc>
          <w:tcPr>
            <w:tcW w:w="567" w:type="dxa"/>
            <w:tcBorders>
              <w:top w:val="nil"/>
              <w:left w:val="nil"/>
              <w:bottom w:val="single" w:sz="4" w:space="0" w:color="auto"/>
              <w:right w:val="single" w:sz="4" w:space="0" w:color="auto"/>
            </w:tcBorders>
            <w:vAlign w:val="center"/>
          </w:tcPr>
          <w:p w14:paraId="085CE3B8"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6E98BC0B"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7472E6A8"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7707B430"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7D988AB2"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600DD934" w14:textId="77777777" w:rsidR="00882C0A" w:rsidRPr="008121CA" w:rsidRDefault="00882C0A" w:rsidP="00BB5216">
            <w:pPr>
              <w:spacing w:before="60" w:after="60" w:line="288" w:lineRule="auto"/>
              <w:jc w:val="center"/>
              <w:rPr>
                <w:sz w:val="24"/>
                <w:szCs w:val="24"/>
              </w:rPr>
            </w:pPr>
          </w:p>
        </w:tc>
      </w:tr>
      <w:tr w:rsidR="00882C0A" w14:paraId="55AFCC1E"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11FFD3F7" w14:textId="77777777" w:rsidR="00882C0A" w:rsidRPr="008121CA" w:rsidRDefault="00882C0A" w:rsidP="00BB5216">
            <w:pPr>
              <w:spacing w:before="60" w:after="60" w:line="288" w:lineRule="auto"/>
              <w:jc w:val="center"/>
              <w:rPr>
                <w:sz w:val="24"/>
                <w:szCs w:val="24"/>
              </w:rPr>
            </w:pPr>
            <w:r>
              <w:rPr>
                <w:sz w:val="24"/>
                <w:szCs w:val="24"/>
              </w:rPr>
              <w:t>10</w:t>
            </w:r>
          </w:p>
        </w:tc>
        <w:tc>
          <w:tcPr>
            <w:tcW w:w="1133" w:type="dxa"/>
            <w:tcBorders>
              <w:top w:val="nil"/>
              <w:left w:val="nil"/>
              <w:bottom w:val="single" w:sz="4" w:space="0" w:color="auto"/>
              <w:right w:val="single" w:sz="4" w:space="0" w:color="auto"/>
            </w:tcBorders>
            <w:vAlign w:val="center"/>
          </w:tcPr>
          <w:p w14:paraId="1E735BD0"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KVVT</w:t>
            </w:r>
          </w:p>
        </w:tc>
        <w:tc>
          <w:tcPr>
            <w:tcW w:w="709" w:type="dxa"/>
            <w:tcBorders>
              <w:top w:val="nil"/>
              <w:left w:val="nil"/>
              <w:bottom w:val="single" w:sz="4" w:space="0" w:color="auto"/>
              <w:right w:val="single" w:sz="4" w:space="0" w:color="auto"/>
            </w:tcBorders>
            <w:vAlign w:val="center"/>
          </w:tcPr>
          <w:p w14:paraId="4A95ED10"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512</w:t>
            </w:r>
          </w:p>
        </w:tc>
        <w:tc>
          <w:tcPr>
            <w:tcW w:w="1731" w:type="dxa"/>
            <w:tcBorders>
              <w:top w:val="nil"/>
              <w:left w:val="nil"/>
              <w:bottom w:val="single" w:sz="4" w:space="0" w:color="auto"/>
              <w:right w:val="single" w:sz="4" w:space="0" w:color="auto"/>
            </w:tcBorders>
            <w:vAlign w:val="center"/>
          </w:tcPr>
          <w:p w14:paraId="74B468FC" w14:textId="77777777" w:rsidR="00882C0A" w:rsidRPr="008121CA" w:rsidRDefault="00882C0A" w:rsidP="00112280">
            <w:pPr>
              <w:spacing w:before="60" w:after="60" w:line="288" w:lineRule="auto"/>
              <w:rPr>
                <w:sz w:val="24"/>
                <w:szCs w:val="24"/>
              </w:rPr>
            </w:pPr>
            <w:r>
              <w:rPr>
                <w:sz w:val="24"/>
                <w:szCs w:val="24"/>
              </w:rPr>
              <w:t>Next-Generation Telecommunications Networks</w:t>
            </w:r>
          </w:p>
        </w:tc>
        <w:tc>
          <w:tcPr>
            <w:tcW w:w="567" w:type="dxa"/>
            <w:tcBorders>
              <w:top w:val="nil"/>
              <w:left w:val="nil"/>
              <w:bottom w:val="single" w:sz="4" w:space="0" w:color="auto"/>
              <w:right w:val="single" w:sz="4" w:space="0" w:color="auto"/>
            </w:tcBorders>
            <w:vAlign w:val="center"/>
          </w:tcPr>
          <w:p w14:paraId="482C7426" w14:textId="77777777" w:rsidR="00882C0A" w:rsidRPr="008121CA" w:rsidRDefault="00882C0A" w:rsidP="00924328">
            <w:pPr>
              <w:spacing w:before="60" w:after="60" w:line="288" w:lineRule="auto"/>
              <w:jc w:val="center"/>
              <w:rPr>
                <w:sz w:val="24"/>
                <w:szCs w:val="24"/>
              </w:rPr>
            </w:pPr>
            <w:r>
              <w:rPr>
                <w:bCs/>
                <w:sz w:val="24"/>
                <w:szCs w:val="24"/>
              </w:rPr>
              <w:t>2</w:t>
            </w:r>
          </w:p>
        </w:tc>
        <w:tc>
          <w:tcPr>
            <w:tcW w:w="567" w:type="dxa"/>
            <w:tcBorders>
              <w:top w:val="nil"/>
              <w:left w:val="nil"/>
              <w:bottom w:val="single" w:sz="4" w:space="0" w:color="auto"/>
              <w:right w:val="single" w:sz="4" w:space="0" w:color="auto"/>
            </w:tcBorders>
            <w:vAlign w:val="center"/>
          </w:tcPr>
          <w:p w14:paraId="6C709F28"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3796BB11"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2C9346A1"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290964F5"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6872D601"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1888DDC0" w14:textId="77777777" w:rsidR="00882C0A" w:rsidRPr="008121CA" w:rsidRDefault="00882C0A" w:rsidP="00BB5216">
            <w:pPr>
              <w:spacing w:before="60" w:after="60" w:line="288" w:lineRule="auto"/>
              <w:jc w:val="center"/>
              <w:rPr>
                <w:sz w:val="24"/>
                <w:szCs w:val="24"/>
              </w:rPr>
            </w:pPr>
          </w:p>
        </w:tc>
      </w:tr>
      <w:tr w:rsidR="00882C0A" w14:paraId="63683A47"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54366BAC" w14:textId="77777777" w:rsidR="00882C0A" w:rsidRPr="008121CA" w:rsidRDefault="00882C0A" w:rsidP="00BB5216">
            <w:pPr>
              <w:spacing w:before="60" w:after="60" w:line="288" w:lineRule="auto"/>
              <w:jc w:val="center"/>
              <w:rPr>
                <w:sz w:val="24"/>
                <w:szCs w:val="24"/>
              </w:rPr>
            </w:pPr>
            <w:r>
              <w:rPr>
                <w:sz w:val="24"/>
                <w:szCs w:val="24"/>
              </w:rPr>
              <w:t>11</w:t>
            </w:r>
          </w:p>
        </w:tc>
        <w:tc>
          <w:tcPr>
            <w:tcW w:w="1133" w:type="dxa"/>
            <w:tcBorders>
              <w:top w:val="nil"/>
              <w:left w:val="nil"/>
              <w:bottom w:val="single" w:sz="4" w:space="0" w:color="auto"/>
              <w:right w:val="single" w:sz="4" w:space="0" w:color="auto"/>
            </w:tcBorders>
            <w:vAlign w:val="center"/>
          </w:tcPr>
          <w:p w14:paraId="46CD77FB"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KVCB</w:t>
            </w:r>
          </w:p>
        </w:tc>
        <w:tc>
          <w:tcPr>
            <w:tcW w:w="709" w:type="dxa"/>
            <w:tcBorders>
              <w:top w:val="nil"/>
              <w:left w:val="nil"/>
              <w:bottom w:val="single" w:sz="4" w:space="0" w:color="auto"/>
              <w:right w:val="single" w:sz="4" w:space="0" w:color="auto"/>
            </w:tcBorders>
            <w:vAlign w:val="center"/>
          </w:tcPr>
          <w:p w14:paraId="5380B17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513</w:t>
            </w:r>
          </w:p>
        </w:tc>
        <w:tc>
          <w:tcPr>
            <w:tcW w:w="1731" w:type="dxa"/>
            <w:tcBorders>
              <w:top w:val="nil"/>
              <w:left w:val="nil"/>
              <w:bottom w:val="single" w:sz="4" w:space="0" w:color="auto"/>
              <w:right w:val="single" w:sz="4" w:space="0" w:color="auto"/>
            </w:tcBorders>
            <w:vAlign w:val="center"/>
          </w:tcPr>
          <w:p w14:paraId="0B2642C3" w14:textId="77777777" w:rsidR="00882C0A" w:rsidRPr="008121CA" w:rsidRDefault="00882C0A" w:rsidP="00112280">
            <w:pPr>
              <w:spacing w:before="60" w:after="60" w:line="288" w:lineRule="auto"/>
              <w:rPr>
                <w:sz w:val="24"/>
                <w:szCs w:val="24"/>
              </w:rPr>
            </w:pPr>
            <w:r>
              <w:rPr>
                <w:sz w:val="24"/>
                <w:szCs w:val="24"/>
              </w:rPr>
              <w:t>Wireless Sensor Networks</w:t>
            </w:r>
          </w:p>
        </w:tc>
        <w:tc>
          <w:tcPr>
            <w:tcW w:w="567" w:type="dxa"/>
            <w:tcBorders>
              <w:top w:val="nil"/>
              <w:left w:val="nil"/>
              <w:bottom w:val="single" w:sz="4" w:space="0" w:color="auto"/>
              <w:right w:val="single" w:sz="4" w:space="0" w:color="auto"/>
            </w:tcBorders>
            <w:vAlign w:val="center"/>
          </w:tcPr>
          <w:p w14:paraId="55DBDC59" w14:textId="77777777" w:rsidR="00882C0A" w:rsidRPr="008121CA" w:rsidRDefault="00882C0A" w:rsidP="00924328">
            <w:pPr>
              <w:spacing w:before="60" w:after="60" w:line="288" w:lineRule="auto"/>
              <w:jc w:val="center"/>
              <w:rPr>
                <w:sz w:val="24"/>
                <w:szCs w:val="24"/>
              </w:rPr>
            </w:pPr>
            <w:r>
              <w:rPr>
                <w:bCs/>
                <w:sz w:val="24"/>
                <w:szCs w:val="24"/>
              </w:rPr>
              <w:t>1</w:t>
            </w:r>
          </w:p>
        </w:tc>
        <w:tc>
          <w:tcPr>
            <w:tcW w:w="567" w:type="dxa"/>
            <w:tcBorders>
              <w:top w:val="nil"/>
              <w:left w:val="nil"/>
              <w:bottom w:val="single" w:sz="4" w:space="0" w:color="auto"/>
              <w:right w:val="single" w:sz="4" w:space="0" w:color="auto"/>
            </w:tcBorders>
            <w:vAlign w:val="center"/>
          </w:tcPr>
          <w:p w14:paraId="6EA1344C"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39602C04"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39855837"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4B9609C0"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5600E76F"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7BBB819C" w14:textId="77777777" w:rsidR="00882C0A" w:rsidRPr="008121CA" w:rsidRDefault="00882C0A" w:rsidP="00BB5216">
            <w:pPr>
              <w:spacing w:before="60" w:after="60" w:line="288" w:lineRule="auto"/>
              <w:jc w:val="center"/>
              <w:rPr>
                <w:sz w:val="24"/>
                <w:szCs w:val="24"/>
              </w:rPr>
            </w:pPr>
          </w:p>
        </w:tc>
      </w:tr>
      <w:tr w:rsidR="00882C0A" w14:paraId="367EA26D"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30909255" w14:textId="77777777" w:rsidR="00882C0A" w:rsidRPr="008121CA" w:rsidRDefault="00882C0A" w:rsidP="00BB5216">
            <w:pPr>
              <w:spacing w:before="60" w:after="60" w:line="288" w:lineRule="auto"/>
              <w:jc w:val="center"/>
              <w:rPr>
                <w:sz w:val="24"/>
                <w:szCs w:val="24"/>
              </w:rPr>
            </w:pPr>
            <w:r>
              <w:rPr>
                <w:sz w:val="24"/>
                <w:szCs w:val="24"/>
              </w:rPr>
              <w:t>12</w:t>
            </w:r>
          </w:p>
        </w:tc>
        <w:tc>
          <w:tcPr>
            <w:tcW w:w="1133" w:type="dxa"/>
            <w:tcBorders>
              <w:top w:val="nil"/>
              <w:left w:val="nil"/>
              <w:bottom w:val="single" w:sz="4" w:space="0" w:color="auto"/>
              <w:right w:val="single" w:sz="4" w:space="0" w:color="auto"/>
            </w:tcBorders>
            <w:vAlign w:val="center"/>
          </w:tcPr>
          <w:p w14:paraId="354A86DE"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KVGT</w:t>
            </w:r>
          </w:p>
        </w:tc>
        <w:tc>
          <w:tcPr>
            <w:tcW w:w="709" w:type="dxa"/>
            <w:tcBorders>
              <w:top w:val="nil"/>
              <w:left w:val="nil"/>
              <w:bottom w:val="single" w:sz="4" w:space="0" w:color="auto"/>
              <w:right w:val="single" w:sz="4" w:space="0" w:color="auto"/>
            </w:tcBorders>
            <w:vAlign w:val="center"/>
          </w:tcPr>
          <w:p w14:paraId="0724D123"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514</w:t>
            </w:r>
          </w:p>
        </w:tc>
        <w:tc>
          <w:tcPr>
            <w:tcW w:w="1731" w:type="dxa"/>
            <w:tcBorders>
              <w:top w:val="nil"/>
              <w:left w:val="nil"/>
              <w:bottom w:val="single" w:sz="4" w:space="0" w:color="auto"/>
              <w:right w:val="single" w:sz="4" w:space="0" w:color="auto"/>
            </w:tcBorders>
            <w:vAlign w:val="center"/>
          </w:tcPr>
          <w:p w14:paraId="2A77E111" w14:textId="77777777" w:rsidR="00882C0A" w:rsidRPr="008121CA" w:rsidRDefault="00882C0A" w:rsidP="00112280">
            <w:pPr>
              <w:spacing w:before="60" w:after="60" w:line="288" w:lineRule="auto"/>
              <w:rPr>
                <w:sz w:val="24"/>
                <w:szCs w:val="24"/>
              </w:rPr>
            </w:pPr>
            <w:r>
              <w:rPr>
                <w:sz w:val="24"/>
                <w:szCs w:val="24"/>
              </w:rPr>
              <w:t>Protocols and Networks</w:t>
            </w:r>
          </w:p>
        </w:tc>
        <w:tc>
          <w:tcPr>
            <w:tcW w:w="567" w:type="dxa"/>
            <w:tcBorders>
              <w:top w:val="nil"/>
              <w:left w:val="nil"/>
              <w:bottom w:val="single" w:sz="4" w:space="0" w:color="auto"/>
              <w:right w:val="single" w:sz="4" w:space="0" w:color="auto"/>
            </w:tcBorders>
            <w:vAlign w:val="center"/>
          </w:tcPr>
          <w:p w14:paraId="5402093D" w14:textId="77777777" w:rsidR="00882C0A" w:rsidRPr="008121CA" w:rsidRDefault="00882C0A" w:rsidP="00924328">
            <w:pPr>
              <w:spacing w:before="60" w:after="60" w:line="288" w:lineRule="auto"/>
              <w:jc w:val="center"/>
              <w:rPr>
                <w:bCs/>
                <w:sz w:val="24"/>
                <w:szCs w:val="24"/>
              </w:rPr>
            </w:pPr>
            <w:r>
              <w:rPr>
                <w:bCs/>
                <w:sz w:val="24"/>
                <w:szCs w:val="24"/>
              </w:rPr>
              <w:t>2</w:t>
            </w:r>
          </w:p>
        </w:tc>
        <w:tc>
          <w:tcPr>
            <w:tcW w:w="567" w:type="dxa"/>
            <w:tcBorders>
              <w:top w:val="nil"/>
              <w:left w:val="nil"/>
              <w:bottom w:val="single" w:sz="4" w:space="0" w:color="auto"/>
              <w:right w:val="single" w:sz="4" w:space="0" w:color="auto"/>
            </w:tcBorders>
            <w:vAlign w:val="center"/>
          </w:tcPr>
          <w:p w14:paraId="6D294E9C"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64B9B4A0"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43534500"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6C8AF9E6"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2AA1D1C9"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1CF9CEC8" w14:textId="77777777" w:rsidR="00882C0A" w:rsidRPr="008121CA" w:rsidRDefault="00882C0A" w:rsidP="00BB5216">
            <w:pPr>
              <w:spacing w:before="60" w:after="60" w:line="288" w:lineRule="auto"/>
              <w:jc w:val="center"/>
              <w:rPr>
                <w:sz w:val="24"/>
                <w:szCs w:val="24"/>
              </w:rPr>
            </w:pPr>
          </w:p>
        </w:tc>
      </w:tr>
      <w:tr w:rsidR="00882C0A" w14:paraId="73CAF864"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332A0C49" w14:textId="77777777" w:rsidR="00882C0A" w:rsidRPr="008121CA" w:rsidRDefault="00882C0A" w:rsidP="00BB5216">
            <w:pPr>
              <w:spacing w:before="60" w:after="60" w:line="288" w:lineRule="auto"/>
              <w:jc w:val="center"/>
              <w:rPr>
                <w:sz w:val="24"/>
                <w:szCs w:val="24"/>
              </w:rPr>
            </w:pPr>
            <w:r>
              <w:rPr>
                <w:sz w:val="24"/>
                <w:szCs w:val="24"/>
              </w:rPr>
              <w:t>13</w:t>
            </w:r>
          </w:p>
        </w:tc>
        <w:tc>
          <w:tcPr>
            <w:tcW w:w="1133" w:type="dxa"/>
            <w:tcBorders>
              <w:top w:val="nil"/>
              <w:left w:val="nil"/>
              <w:bottom w:val="single" w:sz="4" w:space="0" w:color="auto"/>
              <w:right w:val="single" w:sz="4" w:space="0" w:color="auto"/>
            </w:tcBorders>
            <w:vAlign w:val="center"/>
          </w:tcPr>
          <w:p w14:paraId="6F261A71"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KVCN</w:t>
            </w:r>
          </w:p>
        </w:tc>
        <w:tc>
          <w:tcPr>
            <w:tcW w:w="709" w:type="dxa"/>
            <w:tcBorders>
              <w:top w:val="nil"/>
              <w:left w:val="nil"/>
              <w:bottom w:val="single" w:sz="4" w:space="0" w:color="auto"/>
              <w:right w:val="single" w:sz="4" w:space="0" w:color="auto"/>
            </w:tcBorders>
            <w:vAlign w:val="center"/>
          </w:tcPr>
          <w:p w14:paraId="23D15DA9"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515</w:t>
            </w:r>
          </w:p>
        </w:tc>
        <w:tc>
          <w:tcPr>
            <w:tcW w:w="1731" w:type="dxa"/>
            <w:tcBorders>
              <w:top w:val="nil"/>
              <w:left w:val="nil"/>
              <w:bottom w:val="single" w:sz="4" w:space="0" w:color="auto"/>
              <w:right w:val="single" w:sz="4" w:space="0" w:color="auto"/>
            </w:tcBorders>
            <w:vAlign w:val="center"/>
          </w:tcPr>
          <w:p w14:paraId="3202D292" w14:textId="77777777" w:rsidR="00882C0A" w:rsidRPr="008121CA" w:rsidRDefault="00882C0A" w:rsidP="00112280">
            <w:pPr>
              <w:spacing w:before="60" w:after="60" w:line="288" w:lineRule="auto"/>
              <w:rPr>
                <w:sz w:val="24"/>
                <w:szCs w:val="24"/>
              </w:rPr>
            </w:pPr>
            <w:r>
              <w:rPr>
                <w:sz w:val="24"/>
                <w:szCs w:val="24"/>
              </w:rPr>
              <w:t>Industrial Information Systems</w:t>
            </w:r>
          </w:p>
        </w:tc>
        <w:tc>
          <w:tcPr>
            <w:tcW w:w="567" w:type="dxa"/>
            <w:tcBorders>
              <w:top w:val="nil"/>
              <w:left w:val="nil"/>
              <w:bottom w:val="single" w:sz="4" w:space="0" w:color="auto"/>
              <w:right w:val="single" w:sz="4" w:space="0" w:color="auto"/>
            </w:tcBorders>
            <w:vAlign w:val="center"/>
          </w:tcPr>
          <w:p w14:paraId="3154EB07" w14:textId="77777777" w:rsidR="00882C0A" w:rsidRPr="008121CA" w:rsidRDefault="00882C0A" w:rsidP="00924328">
            <w:pPr>
              <w:spacing w:before="60" w:after="60" w:line="288" w:lineRule="auto"/>
              <w:jc w:val="center"/>
              <w:rPr>
                <w:bCs/>
                <w:sz w:val="24"/>
                <w:szCs w:val="24"/>
              </w:rPr>
            </w:pPr>
            <w:r>
              <w:rPr>
                <w:bCs/>
                <w:sz w:val="24"/>
                <w:szCs w:val="24"/>
              </w:rPr>
              <w:t>2</w:t>
            </w:r>
          </w:p>
        </w:tc>
        <w:tc>
          <w:tcPr>
            <w:tcW w:w="567" w:type="dxa"/>
            <w:tcBorders>
              <w:top w:val="nil"/>
              <w:left w:val="nil"/>
              <w:bottom w:val="single" w:sz="4" w:space="0" w:color="auto"/>
              <w:right w:val="single" w:sz="4" w:space="0" w:color="auto"/>
            </w:tcBorders>
            <w:vAlign w:val="center"/>
          </w:tcPr>
          <w:p w14:paraId="21C94A08"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4229CA41"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5841060A"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51919316"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58C48A95"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07055CEF" w14:textId="77777777" w:rsidR="00882C0A" w:rsidRPr="008121CA" w:rsidRDefault="00882C0A" w:rsidP="00BB5216">
            <w:pPr>
              <w:spacing w:before="60" w:after="60" w:line="288" w:lineRule="auto"/>
              <w:jc w:val="center"/>
              <w:rPr>
                <w:sz w:val="24"/>
                <w:szCs w:val="24"/>
              </w:rPr>
            </w:pPr>
          </w:p>
        </w:tc>
      </w:tr>
      <w:tr w:rsidR="00882C0A" w14:paraId="2CFFF367"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4CA7FDAD" w14:textId="77777777" w:rsidR="00882C0A" w:rsidRPr="008121CA" w:rsidRDefault="00882C0A" w:rsidP="00BB5216">
            <w:pPr>
              <w:spacing w:before="60" w:after="60" w:line="288" w:lineRule="auto"/>
              <w:jc w:val="center"/>
              <w:rPr>
                <w:sz w:val="24"/>
                <w:szCs w:val="24"/>
              </w:rPr>
            </w:pPr>
            <w:r>
              <w:rPr>
                <w:sz w:val="24"/>
                <w:szCs w:val="24"/>
              </w:rPr>
              <w:t>14</w:t>
            </w:r>
          </w:p>
        </w:tc>
        <w:tc>
          <w:tcPr>
            <w:tcW w:w="1133" w:type="dxa"/>
            <w:tcBorders>
              <w:top w:val="nil"/>
              <w:left w:val="nil"/>
              <w:bottom w:val="single" w:sz="4" w:space="0" w:color="auto"/>
              <w:right w:val="single" w:sz="4" w:space="0" w:color="auto"/>
            </w:tcBorders>
            <w:vAlign w:val="center"/>
          </w:tcPr>
          <w:p w14:paraId="63BBBEAC"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KVCX</w:t>
            </w:r>
          </w:p>
        </w:tc>
        <w:tc>
          <w:tcPr>
            <w:tcW w:w="709" w:type="dxa"/>
            <w:tcBorders>
              <w:top w:val="nil"/>
              <w:left w:val="nil"/>
              <w:bottom w:val="single" w:sz="4" w:space="0" w:color="auto"/>
              <w:right w:val="single" w:sz="4" w:space="0" w:color="auto"/>
            </w:tcBorders>
            <w:vAlign w:val="center"/>
          </w:tcPr>
          <w:p w14:paraId="348EAAB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516</w:t>
            </w:r>
          </w:p>
        </w:tc>
        <w:tc>
          <w:tcPr>
            <w:tcW w:w="1731" w:type="dxa"/>
            <w:tcBorders>
              <w:top w:val="nil"/>
              <w:left w:val="nil"/>
              <w:bottom w:val="single" w:sz="4" w:space="0" w:color="auto"/>
              <w:right w:val="single" w:sz="4" w:space="0" w:color="auto"/>
            </w:tcBorders>
            <w:vAlign w:val="center"/>
          </w:tcPr>
          <w:p w14:paraId="60392831" w14:textId="42944A1C" w:rsidR="00882C0A" w:rsidRPr="008121CA" w:rsidRDefault="00882C0A" w:rsidP="00112280">
            <w:pPr>
              <w:spacing w:before="60" w:after="60" w:line="288" w:lineRule="auto"/>
              <w:rPr>
                <w:sz w:val="24"/>
                <w:szCs w:val="24"/>
              </w:rPr>
            </w:pPr>
            <w:r>
              <w:rPr>
                <w:sz w:val="24"/>
                <w:szCs w:val="24"/>
              </w:rPr>
              <w:t xml:space="preserve">Signal Processing Research </w:t>
            </w:r>
            <w:r w:rsidR="008849F6">
              <w:rPr>
                <w:sz w:val="24"/>
                <w:szCs w:val="24"/>
              </w:rPr>
              <w:t>Topics</w:t>
            </w:r>
          </w:p>
        </w:tc>
        <w:tc>
          <w:tcPr>
            <w:tcW w:w="567" w:type="dxa"/>
            <w:tcBorders>
              <w:top w:val="nil"/>
              <w:left w:val="nil"/>
              <w:bottom w:val="single" w:sz="4" w:space="0" w:color="auto"/>
              <w:right w:val="single" w:sz="4" w:space="0" w:color="auto"/>
            </w:tcBorders>
            <w:vAlign w:val="center"/>
          </w:tcPr>
          <w:p w14:paraId="0BC7D298" w14:textId="77777777" w:rsidR="00882C0A" w:rsidRPr="008121CA" w:rsidRDefault="00882C0A" w:rsidP="00924328">
            <w:pPr>
              <w:spacing w:before="60" w:after="60" w:line="288" w:lineRule="auto"/>
              <w:jc w:val="center"/>
              <w:rPr>
                <w:bCs/>
                <w:sz w:val="24"/>
                <w:szCs w:val="24"/>
              </w:rPr>
            </w:pPr>
            <w:r>
              <w:rPr>
                <w:bCs/>
                <w:sz w:val="24"/>
                <w:szCs w:val="24"/>
              </w:rPr>
              <w:t>2</w:t>
            </w:r>
          </w:p>
        </w:tc>
        <w:tc>
          <w:tcPr>
            <w:tcW w:w="567" w:type="dxa"/>
            <w:tcBorders>
              <w:top w:val="nil"/>
              <w:left w:val="nil"/>
              <w:bottom w:val="single" w:sz="4" w:space="0" w:color="auto"/>
              <w:right w:val="single" w:sz="4" w:space="0" w:color="auto"/>
            </w:tcBorders>
            <w:vAlign w:val="center"/>
          </w:tcPr>
          <w:p w14:paraId="0BE6CF30"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30A7203B"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168C4F54"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1FCBFF77"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701449AD"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555B5CB2" w14:textId="77777777" w:rsidR="00882C0A" w:rsidRPr="008121CA" w:rsidRDefault="00882C0A" w:rsidP="00BB5216">
            <w:pPr>
              <w:spacing w:before="60" w:after="60" w:line="288" w:lineRule="auto"/>
              <w:jc w:val="center"/>
              <w:rPr>
                <w:sz w:val="24"/>
                <w:szCs w:val="24"/>
              </w:rPr>
            </w:pPr>
          </w:p>
        </w:tc>
      </w:tr>
      <w:tr w:rsidR="00882C0A" w14:paraId="0F3698FA"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72298EFB" w14:textId="77777777" w:rsidR="00882C0A" w:rsidRPr="008121CA" w:rsidRDefault="00882C0A" w:rsidP="00BB5216">
            <w:pPr>
              <w:spacing w:before="60" w:after="60" w:line="288" w:lineRule="auto"/>
              <w:jc w:val="center"/>
              <w:rPr>
                <w:sz w:val="24"/>
                <w:szCs w:val="24"/>
              </w:rPr>
            </w:pPr>
            <w:r>
              <w:rPr>
                <w:sz w:val="24"/>
                <w:szCs w:val="24"/>
              </w:rPr>
              <w:t>15</w:t>
            </w:r>
          </w:p>
        </w:tc>
        <w:tc>
          <w:tcPr>
            <w:tcW w:w="1133" w:type="dxa"/>
            <w:tcBorders>
              <w:top w:val="nil"/>
              <w:left w:val="nil"/>
              <w:bottom w:val="single" w:sz="4" w:space="0" w:color="auto"/>
              <w:right w:val="single" w:sz="4" w:space="0" w:color="auto"/>
            </w:tcBorders>
            <w:vAlign w:val="center"/>
          </w:tcPr>
          <w:p w14:paraId="3F5F27D9"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KVTU</w:t>
            </w:r>
          </w:p>
        </w:tc>
        <w:tc>
          <w:tcPr>
            <w:tcW w:w="709" w:type="dxa"/>
            <w:tcBorders>
              <w:top w:val="nil"/>
              <w:left w:val="nil"/>
              <w:bottom w:val="single" w:sz="4" w:space="0" w:color="auto"/>
              <w:right w:val="single" w:sz="4" w:space="0" w:color="auto"/>
            </w:tcBorders>
            <w:vAlign w:val="center"/>
          </w:tcPr>
          <w:p w14:paraId="408882A1"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517</w:t>
            </w:r>
          </w:p>
        </w:tc>
        <w:tc>
          <w:tcPr>
            <w:tcW w:w="1731" w:type="dxa"/>
            <w:tcBorders>
              <w:top w:val="nil"/>
              <w:left w:val="nil"/>
              <w:bottom w:val="single" w:sz="4" w:space="0" w:color="auto"/>
              <w:right w:val="single" w:sz="4" w:space="0" w:color="auto"/>
            </w:tcBorders>
            <w:vAlign w:val="center"/>
          </w:tcPr>
          <w:p w14:paraId="50082950" w14:textId="77777777" w:rsidR="00882C0A" w:rsidRPr="008121CA" w:rsidRDefault="00882C0A" w:rsidP="00112280">
            <w:pPr>
              <w:spacing w:before="60" w:after="60" w:line="288" w:lineRule="auto"/>
              <w:rPr>
                <w:sz w:val="24"/>
                <w:szCs w:val="24"/>
              </w:rPr>
            </w:pPr>
            <w:r>
              <w:rPr>
                <w:sz w:val="24"/>
                <w:szCs w:val="24"/>
              </w:rPr>
              <w:t>Optimization in Communications Systems</w:t>
            </w:r>
          </w:p>
        </w:tc>
        <w:tc>
          <w:tcPr>
            <w:tcW w:w="567" w:type="dxa"/>
            <w:tcBorders>
              <w:top w:val="nil"/>
              <w:left w:val="nil"/>
              <w:bottom w:val="single" w:sz="4" w:space="0" w:color="auto"/>
              <w:right w:val="single" w:sz="4" w:space="0" w:color="auto"/>
            </w:tcBorders>
            <w:vAlign w:val="center"/>
          </w:tcPr>
          <w:p w14:paraId="6425BF32" w14:textId="77777777" w:rsidR="00882C0A" w:rsidRPr="008121CA" w:rsidRDefault="00882C0A" w:rsidP="00BB5216">
            <w:pPr>
              <w:spacing w:before="60" w:after="60" w:line="288" w:lineRule="auto"/>
              <w:jc w:val="center"/>
              <w:rPr>
                <w:bCs/>
                <w:sz w:val="24"/>
                <w:szCs w:val="24"/>
              </w:rPr>
            </w:pPr>
            <w:r>
              <w:rPr>
                <w:bCs/>
                <w:sz w:val="24"/>
                <w:szCs w:val="24"/>
              </w:rPr>
              <w:t>3</w:t>
            </w:r>
          </w:p>
        </w:tc>
        <w:tc>
          <w:tcPr>
            <w:tcW w:w="567" w:type="dxa"/>
            <w:tcBorders>
              <w:top w:val="nil"/>
              <w:left w:val="nil"/>
              <w:bottom w:val="single" w:sz="4" w:space="0" w:color="auto"/>
              <w:right w:val="single" w:sz="4" w:space="0" w:color="auto"/>
            </w:tcBorders>
            <w:vAlign w:val="center"/>
          </w:tcPr>
          <w:p w14:paraId="1724D8E7"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7BA1D36E"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0A39280A"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4DC1AB86"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19DE0DBF"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76C21899" w14:textId="77777777" w:rsidR="00882C0A" w:rsidRPr="008121CA" w:rsidRDefault="00882C0A" w:rsidP="00BB5216">
            <w:pPr>
              <w:spacing w:before="60" w:after="60" w:line="288" w:lineRule="auto"/>
              <w:jc w:val="center"/>
              <w:rPr>
                <w:sz w:val="24"/>
                <w:szCs w:val="24"/>
              </w:rPr>
            </w:pPr>
          </w:p>
        </w:tc>
      </w:tr>
      <w:tr w:rsidR="00882C0A" w14:paraId="6FFBF9CD"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3C9757CE" w14:textId="77777777" w:rsidR="00882C0A" w:rsidRPr="008121CA" w:rsidRDefault="00882C0A" w:rsidP="00BB5216">
            <w:pPr>
              <w:spacing w:before="60" w:after="60" w:line="288" w:lineRule="auto"/>
              <w:jc w:val="center"/>
              <w:rPr>
                <w:sz w:val="24"/>
                <w:szCs w:val="24"/>
              </w:rPr>
            </w:pPr>
            <w:r>
              <w:rPr>
                <w:sz w:val="24"/>
                <w:szCs w:val="24"/>
              </w:rPr>
              <w:t>16</w:t>
            </w:r>
          </w:p>
        </w:tc>
        <w:tc>
          <w:tcPr>
            <w:tcW w:w="1133" w:type="dxa"/>
            <w:tcBorders>
              <w:top w:val="nil"/>
              <w:left w:val="nil"/>
              <w:bottom w:val="single" w:sz="4" w:space="0" w:color="auto"/>
              <w:right w:val="single" w:sz="4" w:space="0" w:color="auto"/>
            </w:tcBorders>
            <w:vAlign w:val="center"/>
          </w:tcPr>
          <w:p w14:paraId="15106164"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KVDV</w:t>
            </w:r>
          </w:p>
        </w:tc>
        <w:tc>
          <w:tcPr>
            <w:tcW w:w="709" w:type="dxa"/>
            <w:tcBorders>
              <w:top w:val="nil"/>
              <w:left w:val="nil"/>
              <w:bottom w:val="single" w:sz="4" w:space="0" w:color="auto"/>
              <w:right w:val="single" w:sz="4" w:space="0" w:color="auto"/>
            </w:tcBorders>
            <w:vAlign w:val="center"/>
          </w:tcPr>
          <w:p w14:paraId="3074EDDB"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518</w:t>
            </w:r>
          </w:p>
        </w:tc>
        <w:tc>
          <w:tcPr>
            <w:tcW w:w="1731" w:type="dxa"/>
            <w:tcBorders>
              <w:top w:val="nil"/>
              <w:left w:val="nil"/>
              <w:bottom w:val="single" w:sz="4" w:space="0" w:color="auto"/>
              <w:right w:val="single" w:sz="4" w:space="0" w:color="auto"/>
            </w:tcBorders>
            <w:vAlign w:val="center"/>
          </w:tcPr>
          <w:p w14:paraId="10D5AAB3" w14:textId="77777777" w:rsidR="00882C0A" w:rsidRPr="008121CA" w:rsidRDefault="00882C0A" w:rsidP="00112280">
            <w:pPr>
              <w:spacing w:before="60" w:after="60" w:line="288" w:lineRule="auto"/>
              <w:rPr>
                <w:sz w:val="24"/>
                <w:szCs w:val="24"/>
              </w:rPr>
            </w:pPr>
            <w:r>
              <w:rPr>
                <w:sz w:val="24"/>
                <w:szCs w:val="24"/>
              </w:rPr>
              <w:t>Satellite-based Positioning</w:t>
            </w:r>
          </w:p>
        </w:tc>
        <w:tc>
          <w:tcPr>
            <w:tcW w:w="567" w:type="dxa"/>
            <w:tcBorders>
              <w:top w:val="nil"/>
              <w:left w:val="nil"/>
              <w:bottom w:val="single" w:sz="4" w:space="0" w:color="auto"/>
              <w:right w:val="single" w:sz="4" w:space="0" w:color="auto"/>
            </w:tcBorders>
            <w:vAlign w:val="center"/>
          </w:tcPr>
          <w:p w14:paraId="70025B15" w14:textId="77777777" w:rsidR="00882C0A" w:rsidRPr="008121CA" w:rsidRDefault="00882C0A" w:rsidP="00BB5216">
            <w:pPr>
              <w:spacing w:before="60" w:after="60" w:line="288" w:lineRule="auto"/>
              <w:jc w:val="center"/>
              <w:rPr>
                <w:bCs/>
                <w:sz w:val="24"/>
                <w:szCs w:val="24"/>
              </w:rPr>
            </w:pPr>
            <w:r>
              <w:rPr>
                <w:bCs/>
                <w:sz w:val="24"/>
                <w:szCs w:val="24"/>
              </w:rPr>
              <w:t>3</w:t>
            </w:r>
          </w:p>
        </w:tc>
        <w:tc>
          <w:tcPr>
            <w:tcW w:w="567" w:type="dxa"/>
            <w:tcBorders>
              <w:top w:val="nil"/>
              <w:left w:val="nil"/>
              <w:bottom w:val="single" w:sz="4" w:space="0" w:color="auto"/>
              <w:right w:val="single" w:sz="4" w:space="0" w:color="auto"/>
            </w:tcBorders>
            <w:vAlign w:val="center"/>
          </w:tcPr>
          <w:p w14:paraId="256D2E77" w14:textId="77777777" w:rsidR="00882C0A" w:rsidRPr="008121CA" w:rsidRDefault="00882C0A" w:rsidP="00924328">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689C4C31"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4F23E026"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2E5ADE4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6F0F41A1"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3755C1E3" w14:textId="77777777" w:rsidR="00882C0A" w:rsidRPr="008121CA" w:rsidRDefault="00882C0A" w:rsidP="00BB5216">
            <w:pPr>
              <w:spacing w:before="60" w:after="60" w:line="288" w:lineRule="auto"/>
              <w:jc w:val="center"/>
              <w:rPr>
                <w:sz w:val="24"/>
                <w:szCs w:val="24"/>
              </w:rPr>
            </w:pPr>
          </w:p>
        </w:tc>
      </w:tr>
      <w:tr w:rsidR="00882C0A" w14:paraId="673179D7" w14:textId="77777777" w:rsidTr="00112280">
        <w:trPr>
          <w:trHeight w:val="394"/>
        </w:trPr>
        <w:tc>
          <w:tcPr>
            <w:tcW w:w="4140" w:type="dxa"/>
            <w:gridSpan w:val="4"/>
            <w:tcBorders>
              <w:top w:val="nil"/>
              <w:left w:val="single" w:sz="4" w:space="0" w:color="auto"/>
              <w:bottom w:val="single" w:sz="4" w:space="0" w:color="auto"/>
              <w:right w:val="single" w:sz="4" w:space="0" w:color="auto"/>
            </w:tcBorders>
            <w:vAlign w:val="center"/>
          </w:tcPr>
          <w:p w14:paraId="30AB3398" w14:textId="77777777" w:rsidR="00882C0A" w:rsidRPr="008121CA" w:rsidRDefault="00882C0A" w:rsidP="00112280">
            <w:pPr>
              <w:tabs>
                <w:tab w:val="left" w:pos="284"/>
                <w:tab w:val="left" w:pos="567"/>
                <w:tab w:val="left" w:pos="851"/>
                <w:tab w:val="left" w:pos="1134"/>
                <w:tab w:val="left" w:pos="1418"/>
                <w:tab w:val="left" w:pos="1701"/>
              </w:tabs>
              <w:spacing w:before="60" w:after="60" w:line="288" w:lineRule="auto"/>
              <w:rPr>
                <w:sz w:val="24"/>
                <w:szCs w:val="24"/>
                <w:lang w:val="nl-NL"/>
              </w:rPr>
            </w:pPr>
            <w:r>
              <w:rPr>
                <w:bCs/>
                <w:i/>
                <w:iCs/>
                <w:sz w:val="24"/>
                <w:szCs w:val="24"/>
              </w:rPr>
              <w:t>Specialized Knowledge (select 9/30 credits)</w:t>
            </w:r>
          </w:p>
        </w:tc>
        <w:tc>
          <w:tcPr>
            <w:tcW w:w="567" w:type="dxa"/>
            <w:tcBorders>
              <w:top w:val="nil"/>
              <w:left w:val="nil"/>
              <w:bottom w:val="single" w:sz="4" w:space="0" w:color="auto"/>
              <w:right w:val="single" w:sz="4" w:space="0" w:color="auto"/>
            </w:tcBorders>
            <w:vAlign w:val="center"/>
          </w:tcPr>
          <w:p w14:paraId="32E72D74" w14:textId="77777777" w:rsidR="00882C0A" w:rsidRPr="008121CA" w:rsidRDefault="00882C0A" w:rsidP="00BB5216">
            <w:pPr>
              <w:spacing w:before="60" w:after="60" w:line="288" w:lineRule="auto"/>
              <w:jc w:val="center"/>
              <w:rPr>
                <w:bCs/>
                <w:sz w:val="24"/>
                <w:szCs w:val="24"/>
              </w:rPr>
            </w:pPr>
          </w:p>
        </w:tc>
        <w:tc>
          <w:tcPr>
            <w:tcW w:w="567" w:type="dxa"/>
            <w:tcBorders>
              <w:top w:val="nil"/>
              <w:left w:val="nil"/>
              <w:bottom w:val="single" w:sz="4" w:space="0" w:color="auto"/>
              <w:right w:val="single" w:sz="4" w:space="0" w:color="auto"/>
            </w:tcBorders>
          </w:tcPr>
          <w:p w14:paraId="69C78FC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i/>
                <w:sz w:val="24"/>
                <w:szCs w:val="24"/>
                <w:lang w:val="nl-NL"/>
              </w:rPr>
            </w:pPr>
            <w:r>
              <w:rPr>
                <w:i/>
                <w:sz w:val="24"/>
                <w:szCs w:val="24"/>
                <w:lang w:val="nl-NL"/>
              </w:rPr>
              <w:t>9</w:t>
            </w:r>
          </w:p>
        </w:tc>
        <w:tc>
          <w:tcPr>
            <w:tcW w:w="709" w:type="dxa"/>
            <w:tcBorders>
              <w:top w:val="nil"/>
              <w:left w:val="nil"/>
              <w:bottom w:val="single" w:sz="4" w:space="0" w:color="auto"/>
              <w:right w:val="single" w:sz="4" w:space="0" w:color="auto"/>
            </w:tcBorders>
            <w:vAlign w:val="center"/>
          </w:tcPr>
          <w:p w14:paraId="27E4DBC8"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106" w:type="dxa"/>
            <w:tcBorders>
              <w:top w:val="nil"/>
              <w:left w:val="nil"/>
              <w:bottom w:val="single" w:sz="4" w:space="0" w:color="auto"/>
              <w:right w:val="single" w:sz="4" w:space="0" w:color="auto"/>
            </w:tcBorders>
            <w:vAlign w:val="center"/>
          </w:tcPr>
          <w:p w14:paraId="11D04A7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709" w:type="dxa"/>
            <w:tcBorders>
              <w:top w:val="nil"/>
              <w:left w:val="nil"/>
              <w:bottom w:val="single" w:sz="4" w:space="0" w:color="auto"/>
              <w:right w:val="single" w:sz="4" w:space="0" w:color="auto"/>
            </w:tcBorders>
          </w:tcPr>
          <w:p w14:paraId="7EC69E82"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24BBE028" w14:textId="77777777" w:rsidR="00882C0A" w:rsidRPr="008121CA" w:rsidRDefault="00882C0A" w:rsidP="00BB5216">
            <w:pPr>
              <w:spacing w:before="60" w:after="60" w:line="288" w:lineRule="auto"/>
              <w:jc w:val="center"/>
              <w:rPr>
                <w:sz w:val="24"/>
                <w:szCs w:val="24"/>
              </w:rPr>
            </w:pPr>
          </w:p>
        </w:tc>
        <w:tc>
          <w:tcPr>
            <w:tcW w:w="709" w:type="dxa"/>
            <w:tcBorders>
              <w:top w:val="nil"/>
              <w:left w:val="nil"/>
              <w:bottom w:val="single" w:sz="4" w:space="0" w:color="auto"/>
              <w:right w:val="single" w:sz="4" w:space="0" w:color="auto"/>
            </w:tcBorders>
            <w:vAlign w:val="center"/>
          </w:tcPr>
          <w:p w14:paraId="56932CFB" w14:textId="77777777" w:rsidR="00882C0A" w:rsidRPr="008121CA" w:rsidRDefault="00882C0A" w:rsidP="00BB5216">
            <w:pPr>
              <w:spacing w:before="60" w:after="60" w:line="288" w:lineRule="auto"/>
              <w:jc w:val="center"/>
              <w:rPr>
                <w:sz w:val="24"/>
                <w:szCs w:val="24"/>
              </w:rPr>
            </w:pPr>
          </w:p>
        </w:tc>
      </w:tr>
      <w:tr w:rsidR="00882C0A" w14:paraId="69414F78"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701C1315" w14:textId="77777777" w:rsidR="00882C0A" w:rsidRPr="008121CA" w:rsidRDefault="00882C0A" w:rsidP="00BB5216">
            <w:pPr>
              <w:spacing w:before="60" w:after="60" w:line="288" w:lineRule="auto"/>
              <w:jc w:val="center"/>
              <w:rPr>
                <w:sz w:val="24"/>
                <w:szCs w:val="24"/>
              </w:rPr>
            </w:pPr>
            <w:r>
              <w:rPr>
                <w:sz w:val="24"/>
                <w:szCs w:val="24"/>
              </w:rPr>
              <w:lastRenderedPageBreak/>
              <w:t>17</w:t>
            </w:r>
          </w:p>
        </w:tc>
        <w:tc>
          <w:tcPr>
            <w:tcW w:w="1133" w:type="dxa"/>
            <w:tcBorders>
              <w:top w:val="nil"/>
              <w:left w:val="nil"/>
              <w:bottom w:val="single" w:sz="4" w:space="0" w:color="auto"/>
              <w:right w:val="single" w:sz="4" w:space="0" w:color="auto"/>
            </w:tcBorders>
            <w:vAlign w:val="center"/>
          </w:tcPr>
          <w:p w14:paraId="0014EEA4" w14:textId="77777777" w:rsidR="00882C0A" w:rsidRPr="008121CA" w:rsidRDefault="00882C0A" w:rsidP="00BB5216">
            <w:pPr>
              <w:spacing w:before="60" w:after="60" w:line="288" w:lineRule="auto"/>
              <w:jc w:val="center"/>
              <w:rPr>
                <w:sz w:val="24"/>
                <w:szCs w:val="24"/>
              </w:rPr>
            </w:pPr>
            <w:r>
              <w:rPr>
                <w:sz w:val="24"/>
                <w:szCs w:val="24"/>
              </w:rPr>
              <w:t>KVĐT</w:t>
            </w:r>
          </w:p>
        </w:tc>
        <w:tc>
          <w:tcPr>
            <w:tcW w:w="709" w:type="dxa"/>
            <w:tcBorders>
              <w:top w:val="nil"/>
              <w:left w:val="nil"/>
              <w:bottom w:val="single" w:sz="4" w:space="0" w:color="auto"/>
              <w:right w:val="single" w:sz="4" w:space="0" w:color="auto"/>
            </w:tcBorders>
            <w:vAlign w:val="center"/>
          </w:tcPr>
          <w:p w14:paraId="3E13AD2B" w14:textId="77777777" w:rsidR="00882C0A" w:rsidRPr="008121CA" w:rsidRDefault="00882C0A" w:rsidP="00BB5216">
            <w:pPr>
              <w:spacing w:before="60" w:after="60" w:line="288" w:lineRule="auto"/>
              <w:jc w:val="center"/>
              <w:rPr>
                <w:sz w:val="24"/>
                <w:szCs w:val="24"/>
              </w:rPr>
            </w:pPr>
            <w:r>
              <w:rPr>
                <w:sz w:val="24"/>
                <w:szCs w:val="24"/>
              </w:rPr>
              <w:t>519</w:t>
            </w:r>
          </w:p>
        </w:tc>
        <w:tc>
          <w:tcPr>
            <w:tcW w:w="1731" w:type="dxa"/>
            <w:tcBorders>
              <w:top w:val="nil"/>
              <w:left w:val="nil"/>
              <w:bottom w:val="single" w:sz="4" w:space="0" w:color="auto"/>
              <w:right w:val="single" w:sz="4" w:space="0" w:color="auto"/>
            </w:tcBorders>
            <w:vAlign w:val="center"/>
          </w:tcPr>
          <w:p w14:paraId="13E72F2E" w14:textId="77777777" w:rsidR="00882C0A" w:rsidRPr="008121CA" w:rsidRDefault="00882C0A" w:rsidP="00112280">
            <w:pPr>
              <w:spacing w:before="60" w:after="60" w:line="288" w:lineRule="auto"/>
              <w:rPr>
                <w:sz w:val="24"/>
                <w:szCs w:val="24"/>
              </w:rPr>
            </w:pPr>
            <w:r>
              <w:rPr>
                <w:sz w:val="24"/>
                <w:szCs w:val="24"/>
              </w:rPr>
              <w:t>Electromagnetic Compatibility</w:t>
            </w:r>
          </w:p>
        </w:tc>
        <w:tc>
          <w:tcPr>
            <w:tcW w:w="567" w:type="dxa"/>
            <w:tcBorders>
              <w:top w:val="nil"/>
              <w:left w:val="nil"/>
              <w:bottom w:val="single" w:sz="4" w:space="0" w:color="auto"/>
              <w:right w:val="single" w:sz="4" w:space="0" w:color="auto"/>
            </w:tcBorders>
            <w:vAlign w:val="center"/>
          </w:tcPr>
          <w:p w14:paraId="2709AFAF" w14:textId="77777777" w:rsidR="00882C0A" w:rsidRPr="008121CA" w:rsidRDefault="00882C0A" w:rsidP="00BB5216">
            <w:pPr>
              <w:spacing w:before="60" w:after="60" w:line="288" w:lineRule="auto"/>
              <w:jc w:val="center"/>
              <w:rPr>
                <w:bCs/>
                <w:sz w:val="24"/>
                <w:szCs w:val="24"/>
              </w:rPr>
            </w:pPr>
            <w:r>
              <w:rPr>
                <w:bCs/>
                <w:sz w:val="24"/>
                <w:szCs w:val="24"/>
              </w:rPr>
              <w:t>2</w:t>
            </w:r>
          </w:p>
        </w:tc>
        <w:tc>
          <w:tcPr>
            <w:tcW w:w="567" w:type="dxa"/>
            <w:tcBorders>
              <w:top w:val="nil"/>
              <w:left w:val="nil"/>
              <w:bottom w:val="single" w:sz="4" w:space="0" w:color="auto"/>
              <w:right w:val="single" w:sz="4" w:space="0" w:color="auto"/>
            </w:tcBorders>
            <w:vAlign w:val="center"/>
          </w:tcPr>
          <w:p w14:paraId="39A59A5A" w14:textId="77777777" w:rsidR="00882C0A" w:rsidRPr="008121CA" w:rsidRDefault="00882C0A" w:rsidP="00480CFC">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211F3701"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458DDFB4"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6ECBDB06"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1D9E5ED5"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5FA8C959" w14:textId="77777777" w:rsidR="00882C0A" w:rsidRPr="008121CA" w:rsidRDefault="00882C0A" w:rsidP="00BB5216">
            <w:pPr>
              <w:spacing w:before="60" w:after="60" w:line="288" w:lineRule="auto"/>
              <w:jc w:val="center"/>
              <w:rPr>
                <w:sz w:val="24"/>
                <w:szCs w:val="24"/>
              </w:rPr>
            </w:pPr>
          </w:p>
        </w:tc>
      </w:tr>
      <w:tr w:rsidR="00882C0A" w14:paraId="090BA699"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09929D44" w14:textId="77777777" w:rsidR="00882C0A" w:rsidRPr="008121CA" w:rsidRDefault="00882C0A" w:rsidP="00BB5216">
            <w:pPr>
              <w:spacing w:before="60" w:after="60" w:line="288" w:lineRule="auto"/>
              <w:jc w:val="center"/>
              <w:rPr>
                <w:sz w:val="24"/>
                <w:szCs w:val="24"/>
              </w:rPr>
            </w:pPr>
            <w:r>
              <w:rPr>
                <w:sz w:val="24"/>
                <w:szCs w:val="24"/>
              </w:rPr>
              <w:t>18</w:t>
            </w:r>
          </w:p>
        </w:tc>
        <w:tc>
          <w:tcPr>
            <w:tcW w:w="1133" w:type="dxa"/>
            <w:tcBorders>
              <w:top w:val="nil"/>
              <w:left w:val="nil"/>
              <w:bottom w:val="single" w:sz="4" w:space="0" w:color="auto"/>
              <w:right w:val="single" w:sz="4" w:space="0" w:color="auto"/>
            </w:tcBorders>
            <w:vAlign w:val="center"/>
          </w:tcPr>
          <w:p w14:paraId="58A7F80B" w14:textId="77777777" w:rsidR="00882C0A" w:rsidRPr="008121CA" w:rsidRDefault="00882C0A" w:rsidP="00BB5216">
            <w:pPr>
              <w:spacing w:before="60" w:after="60" w:line="288" w:lineRule="auto"/>
              <w:jc w:val="center"/>
              <w:rPr>
                <w:sz w:val="24"/>
                <w:szCs w:val="24"/>
              </w:rPr>
            </w:pPr>
            <w:r>
              <w:rPr>
                <w:sz w:val="24"/>
                <w:szCs w:val="24"/>
              </w:rPr>
              <w:t>KVMM</w:t>
            </w:r>
          </w:p>
        </w:tc>
        <w:tc>
          <w:tcPr>
            <w:tcW w:w="709" w:type="dxa"/>
            <w:tcBorders>
              <w:top w:val="nil"/>
              <w:left w:val="nil"/>
              <w:bottom w:val="single" w:sz="4" w:space="0" w:color="auto"/>
              <w:right w:val="single" w:sz="4" w:space="0" w:color="auto"/>
            </w:tcBorders>
            <w:vAlign w:val="center"/>
          </w:tcPr>
          <w:p w14:paraId="3EE39CA2" w14:textId="77777777" w:rsidR="00882C0A" w:rsidRPr="008121CA" w:rsidRDefault="00882C0A" w:rsidP="00BB5216">
            <w:pPr>
              <w:spacing w:before="60" w:after="60" w:line="288" w:lineRule="auto"/>
              <w:jc w:val="center"/>
              <w:rPr>
                <w:sz w:val="24"/>
                <w:szCs w:val="24"/>
              </w:rPr>
            </w:pPr>
            <w:r>
              <w:rPr>
                <w:sz w:val="24"/>
                <w:szCs w:val="24"/>
              </w:rPr>
              <w:t>520</w:t>
            </w:r>
          </w:p>
        </w:tc>
        <w:tc>
          <w:tcPr>
            <w:tcW w:w="1731" w:type="dxa"/>
            <w:tcBorders>
              <w:top w:val="nil"/>
              <w:left w:val="nil"/>
              <w:bottom w:val="single" w:sz="4" w:space="0" w:color="auto"/>
              <w:right w:val="single" w:sz="4" w:space="0" w:color="auto"/>
            </w:tcBorders>
            <w:vAlign w:val="center"/>
          </w:tcPr>
          <w:p w14:paraId="3CFCB623" w14:textId="77777777" w:rsidR="00882C0A" w:rsidRPr="008121CA" w:rsidRDefault="00882C0A" w:rsidP="00112280">
            <w:pPr>
              <w:spacing w:before="60" w:after="60" w:line="288" w:lineRule="auto"/>
              <w:rPr>
                <w:sz w:val="24"/>
                <w:szCs w:val="24"/>
              </w:rPr>
            </w:pPr>
            <w:r>
              <w:rPr>
                <w:sz w:val="24"/>
                <w:szCs w:val="24"/>
              </w:rPr>
              <w:t>Cryptography and Telecommunications Network Security</w:t>
            </w:r>
          </w:p>
        </w:tc>
        <w:tc>
          <w:tcPr>
            <w:tcW w:w="567" w:type="dxa"/>
            <w:tcBorders>
              <w:top w:val="nil"/>
              <w:left w:val="nil"/>
              <w:bottom w:val="single" w:sz="4" w:space="0" w:color="auto"/>
              <w:right w:val="single" w:sz="4" w:space="0" w:color="auto"/>
            </w:tcBorders>
            <w:vAlign w:val="center"/>
          </w:tcPr>
          <w:p w14:paraId="45E43AE6" w14:textId="77777777" w:rsidR="00882C0A" w:rsidRPr="008121CA" w:rsidRDefault="00882C0A" w:rsidP="00BB5216">
            <w:pPr>
              <w:spacing w:before="60" w:after="60" w:line="288" w:lineRule="auto"/>
              <w:jc w:val="center"/>
              <w:rPr>
                <w:bCs/>
                <w:sz w:val="24"/>
                <w:szCs w:val="24"/>
              </w:rPr>
            </w:pPr>
            <w:r>
              <w:rPr>
                <w:bCs/>
                <w:sz w:val="24"/>
                <w:szCs w:val="24"/>
              </w:rPr>
              <w:t>2</w:t>
            </w:r>
          </w:p>
        </w:tc>
        <w:tc>
          <w:tcPr>
            <w:tcW w:w="567" w:type="dxa"/>
            <w:tcBorders>
              <w:top w:val="nil"/>
              <w:left w:val="nil"/>
              <w:bottom w:val="single" w:sz="4" w:space="0" w:color="auto"/>
              <w:right w:val="single" w:sz="4" w:space="0" w:color="auto"/>
            </w:tcBorders>
            <w:vAlign w:val="center"/>
          </w:tcPr>
          <w:p w14:paraId="5FB46FC1" w14:textId="77777777" w:rsidR="00882C0A" w:rsidRPr="008121CA" w:rsidRDefault="00882C0A" w:rsidP="00480CFC">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28303607"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5C956822"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6AC8C607"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3361E70A"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4DE94512" w14:textId="77777777" w:rsidR="00882C0A" w:rsidRPr="008121CA" w:rsidRDefault="00882C0A" w:rsidP="00BB5216">
            <w:pPr>
              <w:spacing w:before="60" w:after="60" w:line="288" w:lineRule="auto"/>
              <w:jc w:val="center"/>
              <w:rPr>
                <w:sz w:val="24"/>
                <w:szCs w:val="24"/>
              </w:rPr>
            </w:pPr>
          </w:p>
        </w:tc>
      </w:tr>
      <w:tr w:rsidR="00882C0A" w14:paraId="3D615E4E"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1F02F401" w14:textId="77777777" w:rsidR="00882C0A" w:rsidRPr="008121CA" w:rsidRDefault="00882C0A" w:rsidP="00BB5216">
            <w:pPr>
              <w:spacing w:before="60" w:after="60" w:line="288" w:lineRule="auto"/>
              <w:jc w:val="center"/>
              <w:rPr>
                <w:sz w:val="24"/>
                <w:szCs w:val="24"/>
              </w:rPr>
            </w:pPr>
            <w:r>
              <w:rPr>
                <w:sz w:val="24"/>
                <w:szCs w:val="24"/>
              </w:rPr>
              <w:t>19</w:t>
            </w:r>
          </w:p>
        </w:tc>
        <w:tc>
          <w:tcPr>
            <w:tcW w:w="1133" w:type="dxa"/>
            <w:tcBorders>
              <w:top w:val="nil"/>
              <w:left w:val="nil"/>
              <w:bottom w:val="single" w:sz="4" w:space="0" w:color="auto"/>
              <w:right w:val="single" w:sz="4" w:space="0" w:color="auto"/>
            </w:tcBorders>
            <w:vAlign w:val="center"/>
          </w:tcPr>
          <w:p w14:paraId="4F579B96" w14:textId="77777777" w:rsidR="00882C0A" w:rsidRPr="008121CA" w:rsidRDefault="00882C0A" w:rsidP="00BB5216">
            <w:pPr>
              <w:spacing w:before="60" w:after="60" w:line="288" w:lineRule="auto"/>
              <w:jc w:val="center"/>
              <w:rPr>
                <w:sz w:val="24"/>
                <w:szCs w:val="24"/>
              </w:rPr>
            </w:pPr>
            <w:r>
              <w:rPr>
                <w:sz w:val="24"/>
                <w:szCs w:val="24"/>
              </w:rPr>
              <w:t>KVVM</w:t>
            </w:r>
          </w:p>
        </w:tc>
        <w:tc>
          <w:tcPr>
            <w:tcW w:w="709" w:type="dxa"/>
            <w:tcBorders>
              <w:top w:val="nil"/>
              <w:left w:val="nil"/>
              <w:bottom w:val="single" w:sz="4" w:space="0" w:color="auto"/>
              <w:right w:val="single" w:sz="4" w:space="0" w:color="auto"/>
            </w:tcBorders>
            <w:vAlign w:val="center"/>
          </w:tcPr>
          <w:p w14:paraId="6EF89F6F" w14:textId="77777777" w:rsidR="00882C0A" w:rsidRPr="008121CA" w:rsidRDefault="00882C0A" w:rsidP="00BB5216">
            <w:pPr>
              <w:spacing w:before="60" w:after="60" w:line="288" w:lineRule="auto"/>
              <w:jc w:val="center"/>
              <w:rPr>
                <w:sz w:val="24"/>
                <w:szCs w:val="24"/>
              </w:rPr>
            </w:pPr>
            <w:r>
              <w:rPr>
                <w:sz w:val="24"/>
                <w:szCs w:val="24"/>
              </w:rPr>
              <w:t>521</w:t>
            </w:r>
          </w:p>
        </w:tc>
        <w:tc>
          <w:tcPr>
            <w:tcW w:w="1731" w:type="dxa"/>
            <w:tcBorders>
              <w:top w:val="nil"/>
              <w:left w:val="nil"/>
              <w:bottom w:val="single" w:sz="4" w:space="0" w:color="auto"/>
              <w:right w:val="single" w:sz="4" w:space="0" w:color="auto"/>
            </w:tcBorders>
            <w:vAlign w:val="center"/>
          </w:tcPr>
          <w:p w14:paraId="53094C46" w14:textId="77777777" w:rsidR="00882C0A" w:rsidRPr="008121CA" w:rsidRDefault="00882C0A" w:rsidP="00112280">
            <w:pPr>
              <w:spacing w:before="60" w:after="60" w:line="288" w:lineRule="auto"/>
              <w:rPr>
                <w:sz w:val="24"/>
                <w:szCs w:val="24"/>
              </w:rPr>
            </w:pPr>
            <w:r>
              <w:rPr>
                <w:sz w:val="24"/>
                <w:szCs w:val="24"/>
              </w:rPr>
              <w:t>CMOS Integrated Circuit Design</w:t>
            </w:r>
          </w:p>
        </w:tc>
        <w:tc>
          <w:tcPr>
            <w:tcW w:w="567" w:type="dxa"/>
            <w:tcBorders>
              <w:top w:val="nil"/>
              <w:left w:val="nil"/>
              <w:bottom w:val="single" w:sz="4" w:space="0" w:color="auto"/>
              <w:right w:val="single" w:sz="4" w:space="0" w:color="auto"/>
            </w:tcBorders>
            <w:vAlign w:val="center"/>
          </w:tcPr>
          <w:p w14:paraId="26C00973" w14:textId="77777777" w:rsidR="00882C0A" w:rsidRPr="008121CA" w:rsidRDefault="00882C0A" w:rsidP="00BB5216">
            <w:pPr>
              <w:spacing w:before="60" w:after="60" w:line="288" w:lineRule="auto"/>
              <w:jc w:val="center"/>
              <w:rPr>
                <w:bCs/>
                <w:sz w:val="24"/>
                <w:szCs w:val="24"/>
              </w:rPr>
            </w:pPr>
            <w:r>
              <w:rPr>
                <w:bCs/>
                <w:sz w:val="24"/>
                <w:szCs w:val="24"/>
              </w:rPr>
              <w:t>3</w:t>
            </w:r>
          </w:p>
        </w:tc>
        <w:tc>
          <w:tcPr>
            <w:tcW w:w="567" w:type="dxa"/>
            <w:tcBorders>
              <w:top w:val="nil"/>
              <w:left w:val="nil"/>
              <w:bottom w:val="single" w:sz="4" w:space="0" w:color="auto"/>
              <w:right w:val="single" w:sz="4" w:space="0" w:color="auto"/>
            </w:tcBorders>
            <w:vAlign w:val="center"/>
          </w:tcPr>
          <w:p w14:paraId="30374976" w14:textId="77777777" w:rsidR="00882C0A" w:rsidRPr="008121CA" w:rsidRDefault="00882C0A" w:rsidP="00480CFC">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5409EEA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1C169FF8"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2B03B241"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47DA3431"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191107B5" w14:textId="77777777" w:rsidR="00882C0A" w:rsidRPr="008121CA" w:rsidRDefault="00882C0A" w:rsidP="00BB5216">
            <w:pPr>
              <w:spacing w:before="60" w:after="60" w:line="288" w:lineRule="auto"/>
              <w:jc w:val="center"/>
              <w:rPr>
                <w:sz w:val="24"/>
                <w:szCs w:val="24"/>
              </w:rPr>
            </w:pPr>
          </w:p>
        </w:tc>
      </w:tr>
      <w:tr w:rsidR="00882C0A" w14:paraId="0EB0531C"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5B6BAEFA" w14:textId="77777777" w:rsidR="00882C0A" w:rsidRPr="008121CA" w:rsidRDefault="00882C0A" w:rsidP="00BB5216">
            <w:pPr>
              <w:spacing w:before="60" w:after="60" w:line="288" w:lineRule="auto"/>
              <w:jc w:val="center"/>
              <w:rPr>
                <w:sz w:val="24"/>
                <w:szCs w:val="24"/>
              </w:rPr>
            </w:pPr>
            <w:r>
              <w:rPr>
                <w:sz w:val="24"/>
                <w:szCs w:val="24"/>
              </w:rPr>
              <w:t>20</w:t>
            </w:r>
          </w:p>
        </w:tc>
        <w:tc>
          <w:tcPr>
            <w:tcW w:w="1133" w:type="dxa"/>
            <w:tcBorders>
              <w:top w:val="nil"/>
              <w:left w:val="nil"/>
              <w:bottom w:val="single" w:sz="4" w:space="0" w:color="auto"/>
              <w:right w:val="single" w:sz="4" w:space="0" w:color="auto"/>
            </w:tcBorders>
            <w:vAlign w:val="center"/>
          </w:tcPr>
          <w:p w14:paraId="4D248217" w14:textId="77777777" w:rsidR="00882C0A" w:rsidRPr="008121CA" w:rsidRDefault="00882C0A" w:rsidP="00BB5216">
            <w:pPr>
              <w:spacing w:before="60" w:after="60" w:line="288" w:lineRule="auto"/>
              <w:jc w:val="center"/>
              <w:rPr>
                <w:sz w:val="24"/>
                <w:szCs w:val="24"/>
              </w:rPr>
            </w:pPr>
            <w:r>
              <w:rPr>
                <w:sz w:val="24"/>
                <w:szCs w:val="24"/>
              </w:rPr>
              <w:t>KVAT</w:t>
            </w:r>
          </w:p>
        </w:tc>
        <w:tc>
          <w:tcPr>
            <w:tcW w:w="709" w:type="dxa"/>
            <w:tcBorders>
              <w:top w:val="nil"/>
              <w:left w:val="nil"/>
              <w:bottom w:val="single" w:sz="4" w:space="0" w:color="auto"/>
              <w:right w:val="single" w:sz="4" w:space="0" w:color="auto"/>
            </w:tcBorders>
            <w:vAlign w:val="center"/>
          </w:tcPr>
          <w:p w14:paraId="0C9F7AF5" w14:textId="77777777" w:rsidR="00882C0A" w:rsidRPr="008121CA" w:rsidRDefault="00882C0A" w:rsidP="00BB5216">
            <w:pPr>
              <w:spacing w:before="60" w:after="60" w:line="288" w:lineRule="auto"/>
              <w:jc w:val="center"/>
              <w:rPr>
                <w:sz w:val="24"/>
                <w:szCs w:val="24"/>
              </w:rPr>
            </w:pPr>
            <w:r>
              <w:rPr>
                <w:sz w:val="24"/>
                <w:szCs w:val="24"/>
              </w:rPr>
              <w:t>522</w:t>
            </w:r>
          </w:p>
        </w:tc>
        <w:tc>
          <w:tcPr>
            <w:tcW w:w="1731" w:type="dxa"/>
            <w:tcBorders>
              <w:top w:val="nil"/>
              <w:left w:val="nil"/>
              <w:bottom w:val="single" w:sz="4" w:space="0" w:color="auto"/>
              <w:right w:val="single" w:sz="4" w:space="0" w:color="auto"/>
            </w:tcBorders>
            <w:vAlign w:val="center"/>
          </w:tcPr>
          <w:p w14:paraId="5D3CD13C" w14:textId="77777777" w:rsidR="00882C0A" w:rsidRPr="008121CA" w:rsidRDefault="00882C0A" w:rsidP="00112280">
            <w:pPr>
              <w:spacing w:before="60" w:after="60" w:line="288" w:lineRule="auto"/>
              <w:rPr>
                <w:sz w:val="24"/>
                <w:szCs w:val="24"/>
              </w:rPr>
            </w:pPr>
            <w:r>
              <w:rPr>
                <w:sz w:val="24"/>
                <w:szCs w:val="24"/>
              </w:rPr>
              <w:t>Smart Antennas</w:t>
            </w:r>
          </w:p>
        </w:tc>
        <w:tc>
          <w:tcPr>
            <w:tcW w:w="567" w:type="dxa"/>
            <w:tcBorders>
              <w:top w:val="nil"/>
              <w:left w:val="nil"/>
              <w:bottom w:val="single" w:sz="4" w:space="0" w:color="auto"/>
              <w:right w:val="single" w:sz="4" w:space="0" w:color="auto"/>
            </w:tcBorders>
            <w:vAlign w:val="center"/>
          </w:tcPr>
          <w:p w14:paraId="0133C889" w14:textId="77777777" w:rsidR="00882C0A" w:rsidRPr="008121CA" w:rsidRDefault="00882C0A" w:rsidP="00BB5216">
            <w:pPr>
              <w:spacing w:before="60" w:after="60" w:line="288" w:lineRule="auto"/>
              <w:jc w:val="center"/>
              <w:rPr>
                <w:bCs/>
                <w:sz w:val="24"/>
                <w:szCs w:val="24"/>
              </w:rPr>
            </w:pPr>
            <w:r>
              <w:rPr>
                <w:bCs/>
                <w:sz w:val="24"/>
                <w:szCs w:val="24"/>
              </w:rPr>
              <w:t>3</w:t>
            </w:r>
          </w:p>
        </w:tc>
        <w:tc>
          <w:tcPr>
            <w:tcW w:w="567" w:type="dxa"/>
            <w:tcBorders>
              <w:top w:val="nil"/>
              <w:left w:val="nil"/>
              <w:bottom w:val="single" w:sz="4" w:space="0" w:color="auto"/>
              <w:right w:val="single" w:sz="4" w:space="0" w:color="auto"/>
            </w:tcBorders>
            <w:vAlign w:val="center"/>
          </w:tcPr>
          <w:p w14:paraId="3AA0EC2A" w14:textId="77777777" w:rsidR="00882C0A" w:rsidRPr="008121CA" w:rsidRDefault="00882C0A" w:rsidP="00480CFC">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4A90CA2B"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2FA8C0CB"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77F8F82B"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25559451"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5F27A34B" w14:textId="77777777" w:rsidR="00882C0A" w:rsidRPr="008121CA" w:rsidRDefault="00882C0A" w:rsidP="00BB5216">
            <w:pPr>
              <w:spacing w:before="60" w:after="60" w:line="288" w:lineRule="auto"/>
              <w:jc w:val="center"/>
              <w:rPr>
                <w:sz w:val="24"/>
                <w:szCs w:val="24"/>
              </w:rPr>
            </w:pPr>
          </w:p>
        </w:tc>
      </w:tr>
      <w:tr w:rsidR="00882C0A" w14:paraId="08591C5E"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1D710B00" w14:textId="77777777" w:rsidR="00882C0A" w:rsidRPr="008121CA" w:rsidRDefault="00882C0A" w:rsidP="00BB5216">
            <w:pPr>
              <w:spacing w:before="60" w:after="60" w:line="288" w:lineRule="auto"/>
              <w:jc w:val="center"/>
              <w:rPr>
                <w:sz w:val="24"/>
                <w:szCs w:val="24"/>
              </w:rPr>
            </w:pPr>
            <w:r>
              <w:rPr>
                <w:sz w:val="24"/>
                <w:szCs w:val="24"/>
              </w:rPr>
              <w:t>21</w:t>
            </w:r>
          </w:p>
        </w:tc>
        <w:tc>
          <w:tcPr>
            <w:tcW w:w="1133" w:type="dxa"/>
            <w:tcBorders>
              <w:top w:val="nil"/>
              <w:left w:val="nil"/>
              <w:bottom w:val="single" w:sz="4" w:space="0" w:color="auto"/>
              <w:right w:val="single" w:sz="4" w:space="0" w:color="auto"/>
            </w:tcBorders>
            <w:vAlign w:val="center"/>
          </w:tcPr>
          <w:p w14:paraId="14BFD0D3" w14:textId="77777777" w:rsidR="00882C0A" w:rsidRPr="008121CA" w:rsidRDefault="00882C0A" w:rsidP="00BB5216">
            <w:pPr>
              <w:spacing w:before="60" w:after="60" w:line="288" w:lineRule="auto"/>
              <w:jc w:val="center"/>
              <w:rPr>
                <w:sz w:val="24"/>
                <w:szCs w:val="24"/>
              </w:rPr>
            </w:pPr>
            <w:r>
              <w:rPr>
                <w:sz w:val="24"/>
                <w:szCs w:val="24"/>
              </w:rPr>
              <w:t>KVQL</w:t>
            </w:r>
          </w:p>
        </w:tc>
        <w:tc>
          <w:tcPr>
            <w:tcW w:w="709" w:type="dxa"/>
            <w:tcBorders>
              <w:top w:val="nil"/>
              <w:left w:val="nil"/>
              <w:bottom w:val="single" w:sz="4" w:space="0" w:color="auto"/>
              <w:right w:val="single" w:sz="4" w:space="0" w:color="auto"/>
            </w:tcBorders>
            <w:vAlign w:val="center"/>
          </w:tcPr>
          <w:p w14:paraId="1DBAEF9E" w14:textId="77777777" w:rsidR="00882C0A" w:rsidRPr="008121CA" w:rsidRDefault="00882C0A" w:rsidP="00BB5216">
            <w:pPr>
              <w:spacing w:before="60" w:after="60" w:line="288" w:lineRule="auto"/>
              <w:jc w:val="center"/>
              <w:rPr>
                <w:sz w:val="24"/>
                <w:szCs w:val="24"/>
              </w:rPr>
            </w:pPr>
            <w:r>
              <w:rPr>
                <w:sz w:val="24"/>
                <w:szCs w:val="24"/>
              </w:rPr>
              <w:t>523</w:t>
            </w:r>
          </w:p>
        </w:tc>
        <w:tc>
          <w:tcPr>
            <w:tcW w:w="1731" w:type="dxa"/>
            <w:tcBorders>
              <w:top w:val="nil"/>
              <w:left w:val="nil"/>
              <w:bottom w:val="single" w:sz="4" w:space="0" w:color="auto"/>
              <w:right w:val="single" w:sz="4" w:space="0" w:color="auto"/>
            </w:tcBorders>
            <w:vAlign w:val="center"/>
          </w:tcPr>
          <w:p w14:paraId="27874662" w14:textId="77777777" w:rsidR="00882C0A" w:rsidRPr="008121CA" w:rsidRDefault="00882C0A" w:rsidP="00112280">
            <w:pPr>
              <w:spacing w:before="60" w:after="60" w:line="288" w:lineRule="auto"/>
              <w:rPr>
                <w:sz w:val="24"/>
                <w:szCs w:val="24"/>
              </w:rPr>
            </w:pPr>
            <w:r>
              <w:rPr>
                <w:sz w:val="24"/>
                <w:szCs w:val="24"/>
              </w:rPr>
              <w:t>Information Project Management</w:t>
            </w:r>
          </w:p>
        </w:tc>
        <w:tc>
          <w:tcPr>
            <w:tcW w:w="567" w:type="dxa"/>
            <w:tcBorders>
              <w:top w:val="nil"/>
              <w:left w:val="nil"/>
              <w:bottom w:val="single" w:sz="4" w:space="0" w:color="auto"/>
              <w:right w:val="single" w:sz="4" w:space="0" w:color="auto"/>
            </w:tcBorders>
            <w:vAlign w:val="center"/>
          </w:tcPr>
          <w:p w14:paraId="0BA3EA1B" w14:textId="77777777" w:rsidR="00882C0A" w:rsidRPr="008121CA" w:rsidRDefault="00882C0A" w:rsidP="00BB5216">
            <w:pPr>
              <w:spacing w:before="60" w:after="60" w:line="288" w:lineRule="auto"/>
              <w:jc w:val="center"/>
              <w:rPr>
                <w:bCs/>
                <w:sz w:val="24"/>
                <w:szCs w:val="24"/>
              </w:rPr>
            </w:pPr>
            <w:r>
              <w:rPr>
                <w:bCs/>
                <w:sz w:val="24"/>
                <w:szCs w:val="24"/>
              </w:rPr>
              <w:t>3</w:t>
            </w:r>
          </w:p>
        </w:tc>
        <w:tc>
          <w:tcPr>
            <w:tcW w:w="567" w:type="dxa"/>
            <w:tcBorders>
              <w:top w:val="nil"/>
              <w:left w:val="nil"/>
              <w:bottom w:val="single" w:sz="4" w:space="0" w:color="auto"/>
              <w:right w:val="single" w:sz="4" w:space="0" w:color="auto"/>
            </w:tcBorders>
            <w:vAlign w:val="center"/>
          </w:tcPr>
          <w:p w14:paraId="2A58D2BF" w14:textId="77777777" w:rsidR="00882C0A" w:rsidRPr="008121CA" w:rsidRDefault="00882C0A" w:rsidP="00480CFC">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2C99A10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1CC494B8"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3C8A0945"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16927F46"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0D2966CA" w14:textId="77777777" w:rsidR="00882C0A" w:rsidRPr="008121CA" w:rsidRDefault="00882C0A" w:rsidP="00BB5216">
            <w:pPr>
              <w:spacing w:before="60" w:after="60" w:line="288" w:lineRule="auto"/>
              <w:jc w:val="center"/>
              <w:rPr>
                <w:sz w:val="24"/>
                <w:szCs w:val="24"/>
              </w:rPr>
            </w:pPr>
          </w:p>
        </w:tc>
      </w:tr>
      <w:tr w:rsidR="00882C0A" w14:paraId="3AAA5C27"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5DA1F27A" w14:textId="77777777" w:rsidR="00882C0A" w:rsidRPr="008121CA" w:rsidRDefault="00882C0A" w:rsidP="00BB5216">
            <w:pPr>
              <w:spacing w:before="60" w:after="60" w:line="288" w:lineRule="auto"/>
              <w:jc w:val="center"/>
              <w:rPr>
                <w:sz w:val="24"/>
                <w:szCs w:val="24"/>
              </w:rPr>
            </w:pPr>
            <w:r>
              <w:rPr>
                <w:sz w:val="24"/>
                <w:szCs w:val="24"/>
              </w:rPr>
              <w:t>22</w:t>
            </w:r>
          </w:p>
        </w:tc>
        <w:tc>
          <w:tcPr>
            <w:tcW w:w="1133" w:type="dxa"/>
            <w:tcBorders>
              <w:top w:val="nil"/>
              <w:left w:val="nil"/>
              <w:bottom w:val="single" w:sz="4" w:space="0" w:color="auto"/>
              <w:right w:val="single" w:sz="4" w:space="0" w:color="auto"/>
            </w:tcBorders>
            <w:vAlign w:val="center"/>
          </w:tcPr>
          <w:p w14:paraId="28E0123B" w14:textId="77777777" w:rsidR="00882C0A" w:rsidRPr="008121CA" w:rsidRDefault="00882C0A" w:rsidP="00BB5216">
            <w:pPr>
              <w:spacing w:before="60" w:after="60" w:line="288" w:lineRule="auto"/>
              <w:jc w:val="center"/>
              <w:rPr>
                <w:sz w:val="24"/>
                <w:szCs w:val="24"/>
              </w:rPr>
            </w:pPr>
            <w:r>
              <w:rPr>
                <w:sz w:val="24"/>
                <w:szCs w:val="24"/>
              </w:rPr>
              <w:t>KVNT</w:t>
            </w:r>
          </w:p>
        </w:tc>
        <w:tc>
          <w:tcPr>
            <w:tcW w:w="709" w:type="dxa"/>
            <w:tcBorders>
              <w:top w:val="nil"/>
              <w:left w:val="nil"/>
              <w:bottom w:val="single" w:sz="4" w:space="0" w:color="auto"/>
              <w:right w:val="single" w:sz="4" w:space="0" w:color="auto"/>
            </w:tcBorders>
            <w:vAlign w:val="center"/>
          </w:tcPr>
          <w:p w14:paraId="37282818" w14:textId="77777777" w:rsidR="00882C0A" w:rsidRPr="008121CA" w:rsidRDefault="00882C0A" w:rsidP="00BB5216">
            <w:pPr>
              <w:spacing w:before="60" w:after="60" w:line="288" w:lineRule="auto"/>
              <w:jc w:val="center"/>
              <w:rPr>
                <w:sz w:val="24"/>
                <w:szCs w:val="24"/>
              </w:rPr>
            </w:pPr>
            <w:r>
              <w:rPr>
                <w:sz w:val="24"/>
                <w:szCs w:val="24"/>
              </w:rPr>
              <w:t>524</w:t>
            </w:r>
          </w:p>
        </w:tc>
        <w:tc>
          <w:tcPr>
            <w:tcW w:w="1731" w:type="dxa"/>
            <w:tcBorders>
              <w:top w:val="nil"/>
              <w:left w:val="nil"/>
              <w:bottom w:val="single" w:sz="4" w:space="0" w:color="auto"/>
              <w:right w:val="single" w:sz="4" w:space="0" w:color="auto"/>
            </w:tcBorders>
            <w:vAlign w:val="center"/>
          </w:tcPr>
          <w:p w14:paraId="1A96DF36" w14:textId="77777777" w:rsidR="00882C0A" w:rsidRPr="008121CA" w:rsidRDefault="00882C0A" w:rsidP="00112280">
            <w:pPr>
              <w:spacing w:before="60" w:after="60" w:line="288" w:lineRule="auto"/>
              <w:rPr>
                <w:sz w:val="24"/>
                <w:szCs w:val="24"/>
              </w:rPr>
            </w:pPr>
            <w:r>
              <w:rPr>
                <w:sz w:val="24"/>
                <w:szCs w:val="24"/>
              </w:rPr>
              <w:t>Artificial Intelligence Technology</w:t>
            </w:r>
          </w:p>
        </w:tc>
        <w:tc>
          <w:tcPr>
            <w:tcW w:w="567" w:type="dxa"/>
            <w:tcBorders>
              <w:top w:val="nil"/>
              <w:left w:val="nil"/>
              <w:bottom w:val="single" w:sz="4" w:space="0" w:color="auto"/>
              <w:right w:val="single" w:sz="4" w:space="0" w:color="auto"/>
            </w:tcBorders>
            <w:vAlign w:val="center"/>
          </w:tcPr>
          <w:p w14:paraId="28FDE0D4" w14:textId="77777777" w:rsidR="00882C0A" w:rsidRPr="008121CA" w:rsidRDefault="00882C0A" w:rsidP="00BB5216">
            <w:pPr>
              <w:spacing w:before="60" w:after="60" w:line="288" w:lineRule="auto"/>
              <w:jc w:val="center"/>
              <w:rPr>
                <w:bCs/>
                <w:sz w:val="24"/>
                <w:szCs w:val="24"/>
              </w:rPr>
            </w:pPr>
            <w:r>
              <w:rPr>
                <w:bCs/>
                <w:sz w:val="24"/>
                <w:szCs w:val="24"/>
              </w:rPr>
              <w:t>3</w:t>
            </w:r>
          </w:p>
        </w:tc>
        <w:tc>
          <w:tcPr>
            <w:tcW w:w="567" w:type="dxa"/>
            <w:tcBorders>
              <w:top w:val="nil"/>
              <w:left w:val="nil"/>
              <w:bottom w:val="single" w:sz="4" w:space="0" w:color="auto"/>
              <w:right w:val="single" w:sz="4" w:space="0" w:color="auto"/>
            </w:tcBorders>
            <w:vAlign w:val="center"/>
          </w:tcPr>
          <w:p w14:paraId="2EA6E00F" w14:textId="77777777" w:rsidR="00882C0A" w:rsidRPr="008121CA" w:rsidRDefault="00882C0A" w:rsidP="00480CFC">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52EE7E62"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227354C3"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3D878A8A"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13DAB7D6"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48CB4F34" w14:textId="77777777" w:rsidR="00882C0A" w:rsidRPr="008121CA" w:rsidRDefault="00882C0A" w:rsidP="00BB5216">
            <w:pPr>
              <w:spacing w:before="60" w:after="60" w:line="288" w:lineRule="auto"/>
              <w:jc w:val="center"/>
              <w:rPr>
                <w:sz w:val="24"/>
                <w:szCs w:val="24"/>
              </w:rPr>
            </w:pPr>
          </w:p>
        </w:tc>
      </w:tr>
      <w:tr w:rsidR="00882C0A" w14:paraId="7554A127"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349E0AFA" w14:textId="77777777" w:rsidR="00882C0A" w:rsidRPr="008121CA" w:rsidRDefault="00882C0A" w:rsidP="00BB5216">
            <w:pPr>
              <w:spacing w:before="60" w:after="60" w:line="288" w:lineRule="auto"/>
              <w:jc w:val="center"/>
              <w:rPr>
                <w:sz w:val="24"/>
                <w:szCs w:val="24"/>
              </w:rPr>
            </w:pPr>
            <w:r>
              <w:rPr>
                <w:sz w:val="24"/>
                <w:szCs w:val="24"/>
              </w:rPr>
              <w:t>23</w:t>
            </w:r>
          </w:p>
        </w:tc>
        <w:tc>
          <w:tcPr>
            <w:tcW w:w="1133" w:type="dxa"/>
            <w:tcBorders>
              <w:top w:val="nil"/>
              <w:left w:val="nil"/>
              <w:bottom w:val="single" w:sz="4" w:space="0" w:color="auto"/>
              <w:right w:val="single" w:sz="4" w:space="0" w:color="auto"/>
            </w:tcBorders>
            <w:vAlign w:val="center"/>
          </w:tcPr>
          <w:p w14:paraId="2E17E540" w14:textId="77777777" w:rsidR="00882C0A" w:rsidRPr="008121CA" w:rsidRDefault="00882C0A" w:rsidP="00BB5216">
            <w:pPr>
              <w:spacing w:before="60" w:after="60" w:line="288" w:lineRule="auto"/>
              <w:jc w:val="center"/>
              <w:rPr>
                <w:sz w:val="24"/>
                <w:szCs w:val="24"/>
              </w:rPr>
            </w:pPr>
            <w:r>
              <w:rPr>
                <w:sz w:val="24"/>
                <w:szCs w:val="24"/>
              </w:rPr>
              <w:t>KVIT</w:t>
            </w:r>
          </w:p>
        </w:tc>
        <w:tc>
          <w:tcPr>
            <w:tcW w:w="709" w:type="dxa"/>
            <w:tcBorders>
              <w:top w:val="nil"/>
              <w:left w:val="nil"/>
              <w:bottom w:val="single" w:sz="4" w:space="0" w:color="auto"/>
              <w:right w:val="single" w:sz="4" w:space="0" w:color="auto"/>
            </w:tcBorders>
            <w:vAlign w:val="center"/>
          </w:tcPr>
          <w:p w14:paraId="65C28637" w14:textId="77777777" w:rsidR="00882C0A" w:rsidRPr="008121CA" w:rsidRDefault="00882C0A" w:rsidP="00BB5216">
            <w:pPr>
              <w:spacing w:before="60" w:after="60" w:line="288" w:lineRule="auto"/>
              <w:jc w:val="center"/>
              <w:rPr>
                <w:sz w:val="24"/>
                <w:szCs w:val="24"/>
              </w:rPr>
            </w:pPr>
            <w:r>
              <w:rPr>
                <w:sz w:val="24"/>
                <w:szCs w:val="24"/>
              </w:rPr>
              <w:t>525</w:t>
            </w:r>
          </w:p>
        </w:tc>
        <w:tc>
          <w:tcPr>
            <w:tcW w:w="1731" w:type="dxa"/>
            <w:tcBorders>
              <w:top w:val="nil"/>
              <w:left w:val="nil"/>
              <w:bottom w:val="single" w:sz="4" w:space="0" w:color="auto"/>
              <w:right w:val="single" w:sz="4" w:space="0" w:color="auto"/>
            </w:tcBorders>
            <w:vAlign w:val="center"/>
          </w:tcPr>
          <w:p w14:paraId="72A3CE22" w14:textId="5708E631" w:rsidR="00882C0A" w:rsidRPr="008121CA" w:rsidRDefault="00882C0A" w:rsidP="00112280">
            <w:pPr>
              <w:spacing w:before="60" w:after="60" w:line="288" w:lineRule="auto"/>
              <w:rPr>
                <w:sz w:val="24"/>
                <w:szCs w:val="24"/>
              </w:rPr>
            </w:pPr>
            <w:r>
              <w:rPr>
                <w:sz w:val="24"/>
                <w:szCs w:val="24"/>
              </w:rPr>
              <w:t xml:space="preserve">IoT Systems </w:t>
            </w:r>
            <w:r w:rsidR="00480CFC">
              <w:rPr>
                <w:sz w:val="24"/>
                <w:szCs w:val="24"/>
              </w:rPr>
              <w:t>Topics</w:t>
            </w:r>
          </w:p>
        </w:tc>
        <w:tc>
          <w:tcPr>
            <w:tcW w:w="567" w:type="dxa"/>
            <w:tcBorders>
              <w:top w:val="nil"/>
              <w:left w:val="nil"/>
              <w:bottom w:val="single" w:sz="4" w:space="0" w:color="auto"/>
              <w:right w:val="single" w:sz="4" w:space="0" w:color="auto"/>
            </w:tcBorders>
            <w:vAlign w:val="center"/>
          </w:tcPr>
          <w:p w14:paraId="1127EC9C" w14:textId="77777777" w:rsidR="00882C0A" w:rsidRPr="008121CA" w:rsidRDefault="00882C0A" w:rsidP="00BB5216">
            <w:pPr>
              <w:spacing w:before="60" w:after="60" w:line="288" w:lineRule="auto"/>
              <w:jc w:val="center"/>
              <w:rPr>
                <w:bCs/>
                <w:sz w:val="24"/>
                <w:szCs w:val="24"/>
              </w:rPr>
            </w:pPr>
            <w:r>
              <w:rPr>
                <w:bCs/>
                <w:sz w:val="24"/>
                <w:szCs w:val="24"/>
              </w:rPr>
              <w:t>3</w:t>
            </w:r>
          </w:p>
        </w:tc>
        <w:tc>
          <w:tcPr>
            <w:tcW w:w="567" w:type="dxa"/>
            <w:tcBorders>
              <w:top w:val="nil"/>
              <w:left w:val="nil"/>
              <w:bottom w:val="single" w:sz="4" w:space="0" w:color="auto"/>
              <w:right w:val="single" w:sz="4" w:space="0" w:color="auto"/>
            </w:tcBorders>
            <w:vAlign w:val="center"/>
          </w:tcPr>
          <w:p w14:paraId="43ACD2B2" w14:textId="77777777" w:rsidR="00882C0A" w:rsidRPr="008121CA" w:rsidRDefault="00882C0A" w:rsidP="00480CFC">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581BCF14"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3DE418FE"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729FA33C"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71462244"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2A9D7314" w14:textId="77777777" w:rsidR="00882C0A" w:rsidRPr="008121CA" w:rsidRDefault="00882C0A" w:rsidP="00BB5216">
            <w:pPr>
              <w:spacing w:before="60" w:after="60" w:line="288" w:lineRule="auto"/>
              <w:jc w:val="center"/>
              <w:rPr>
                <w:sz w:val="24"/>
                <w:szCs w:val="24"/>
              </w:rPr>
            </w:pPr>
          </w:p>
        </w:tc>
      </w:tr>
      <w:tr w:rsidR="00882C0A" w14:paraId="620DDF29"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4AB73BAB" w14:textId="77777777" w:rsidR="00882C0A" w:rsidRPr="008121CA" w:rsidRDefault="00882C0A" w:rsidP="00BB5216">
            <w:pPr>
              <w:spacing w:before="60" w:after="60" w:line="288" w:lineRule="auto"/>
              <w:jc w:val="center"/>
              <w:rPr>
                <w:sz w:val="24"/>
                <w:szCs w:val="24"/>
              </w:rPr>
            </w:pPr>
            <w:r>
              <w:rPr>
                <w:sz w:val="24"/>
                <w:szCs w:val="24"/>
              </w:rPr>
              <w:t>24</w:t>
            </w:r>
          </w:p>
        </w:tc>
        <w:tc>
          <w:tcPr>
            <w:tcW w:w="1133" w:type="dxa"/>
            <w:tcBorders>
              <w:top w:val="nil"/>
              <w:left w:val="nil"/>
              <w:bottom w:val="single" w:sz="4" w:space="0" w:color="auto"/>
              <w:right w:val="single" w:sz="4" w:space="0" w:color="auto"/>
            </w:tcBorders>
            <w:vAlign w:val="center"/>
          </w:tcPr>
          <w:p w14:paraId="7278FB8A" w14:textId="77777777" w:rsidR="00882C0A" w:rsidRPr="008121CA" w:rsidRDefault="00882C0A" w:rsidP="00BB5216">
            <w:pPr>
              <w:spacing w:before="60" w:after="60" w:line="288" w:lineRule="auto"/>
              <w:jc w:val="center"/>
              <w:rPr>
                <w:sz w:val="24"/>
                <w:szCs w:val="24"/>
              </w:rPr>
            </w:pPr>
            <w:r>
              <w:rPr>
                <w:sz w:val="24"/>
                <w:szCs w:val="24"/>
              </w:rPr>
              <w:t>KVQC</w:t>
            </w:r>
          </w:p>
        </w:tc>
        <w:tc>
          <w:tcPr>
            <w:tcW w:w="709" w:type="dxa"/>
            <w:tcBorders>
              <w:top w:val="nil"/>
              <w:left w:val="nil"/>
              <w:bottom w:val="single" w:sz="4" w:space="0" w:color="auto"/>
              <w:right w:val="single" w:sz="4" w:space="0" w:color="auto"/>
            </w:tcBorders>
            <w:vAlign w:val="center"/>
          </w:tcPr>
          <w:p w14:paraId="2656D6F8" w14:textId="77777777" w:rsidR="00882C0A" w:rsidRPr="008121CA" w:rsidRDefault="00882C0A" w:rsidP="00BB5216">
            <w:pPr>
              <w:spacing w:before="60" w:after="60" w:line="288" w:lineRule="auto"/>
              <w:jc w:val="center"/>
              <w:rPr>
                <w:sz w:val="24"/>
                <w:szCs w:val="24"/>
              </w:rPr>
            </w:pPr>
            <w:r>
              <w:rPr>
                <w:sz w:val="24"/>
                <w:szCs w:val="24"/>
              </w:rPr>
              <w:t>526</w:t>
            </w:r>
          </w:p>
        </w:tc>
        <w:tc>
          <w:tcPr>
            <w:tcW w:w="1731" w:type="dxa"/>
            <w:tcBorders>
              <w:top w:val="nil"/>
              <w:left w:val="nil"/>
              <w:bottom w:val="single" w:sz="4" w:space="0" w:color="auto"/>
              <w:right w:val="single" w:sz="4" w:space="0" w:color="auto"/>
            </w:tcBorders>
            <w:vAlign w:val="center"/>
          </w:tcPr>
          <w:p w14:paraId="6C81A90E" w14:textId="77777777" w:rsidR="00882C0A" w:rsidRPr="008121CA" w:rsidRDefault="00882C0A" w:rsidP="00112280">
            <w:pPr>
              <w:spacing w:before="60" w:after="60" w:line="288" w:lineRule="auto"/>
              <w:rPr>
                <w:sz w:val="24"/>
                <w:szCs w:val="24"/>
              </w:rPr>
            </w:pPr>
            <w:r>
              <w:rPr>
                <w:sz w:val="24"/>
                <w:szCs w:val="24"/>
              </w:rPr>
              <w:t>Advanced Optical Communications</w:t>
            </w:r>
          </w:p>
        </w:tc>
        <w:tc>
          <w:tcPr>
            <w:tcW w:w="567" w:type="dxa"/>
            <w:tcBorders>
              <w:top w:val="nil"/>
              <w:left w:val="nil"/>
              <w:bottom w:val="single" w:sz="4" w:space="0" w:color="auto"/>
              <w:right w:val="single" w:sz="4" w:space="0" w:color="auto"/>
            </w:tcBorders>
            <w:vAlign w:val="center"/>
          </w:tcPr>
          <w:p w14:paraId="453F6A6F" w14:textId="77777777" w:rsidR="00882C0A" w:rsidRPr="008121CA" w:rsidRDefault="00882C0A" w:rsidP="00BB5216">
            <w:pPr>
              <w:spacing w:before="60" w:after="60" w:line="288" w:lineRule="auto"/>
              <w:jc w:val="center"/>
              <w:rPr>
                <w:bCs/>
                <w:sz w:val="24"/>
                <w:szCs w:val="24"/>
              </w:rPr>
            </w:pPr>
            <w:r>
              <w:rPr>
                <w:bCs/>
                <w:sz w:val="24"/>
                <w:szCs w:val="24"/>
              </w:rPr>
              <w:t>3</w:t>
            </w:r>
          </w:p>
        </w:tc>
        <w:tc>
          <w:tcPr>
            <w:tcW w:w="567" w:type="dxa"/>
            <w:tcBorders>
              <w:top w:val="nil"/>
              <w:left w:val="nil"/>
              <w:bottom w:val="single" w:sz="4" w:space="0" w:color="auto"/>
              <w:right w:val="single" w:sz="4" w:space="0" w:color="auto"/>
            </w:tcBorders>
            <w:vAlign w:val="center"/>
          </w:tcPr>
          <w:p w14:paraId="2CE2F0FA" w14:textId="77777777" w:rsidR="00882C0A" w:rsidRPr="008121CA" w:rsidRDefault="00882C0A" w:rsidP="00480CFC">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194379B2"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4CA05118"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3D53DEBC"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5594A40B"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42661A5B" w14:textId="77777777" w:rsidR="00882C0A" w:rsidRPr="008121CA" w:rsidRDefault="00882C0A" w:rsidP="00BB5216">
            <w:pPr>
              <w:spacing w:before="60" w:after="60" w:line="288" w:lineRule="auto"/>
              <w:jc w:val="center"/>
              <w:rPr>
                <w:sz w:val="24"/>
                <w:szCs w:val="24"/>
              </w:rPr>
            </w:pPr>
          </w:p>
        </w:tc>
      </w:tr>
      <w:tr w:rsidR="00882C0A" w14:paraId="3C2CB7A4"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49371A62" w14:textId="77777777" w:rsidR="00882C0A" w:rsidRPr="008121CA" w:rsidRDefault="00882C0A" w:rsidP="00BB5216">
            <w:pPr>
              <w:spacing w:before="60" w:after="60" w:line="288" w:lineRule="auto"/>
              <w:jc w:val="center"/>
              <w:rPr>
                <w:sz w:val="24"/>
                <w:szCs w:val="24"/>
              </w:rPr>
            </w:pPr>
            <w:r>
              <w:rPr>
                <w:sz w:val="24"/>
                <w:szCs w:val="24"/>
              </w:rPr>
              <w:t>25</w:t>
            </w:r>
          </w:p>
        </w:tc>
        <w:tc>
          <w:tcPr>
            <w:tcW w:w="1133" w:type="dxa"/>
            <w:tcBorders>
              <w:top w:val="nil"/>
              <w:left w:val="nil"/>
              <w:bottom w:val="single" w:sz="4" w:space="0" w:color="auto"/>
              <w:right w:val="single" w:sz="4" w:space="0" w:color="auto"/>
            </w:tcBorders>
            <w:vAlign w:val="center"/>
          </w:tcPr>
          <w:p w14:paraId="61FC106B" w14:textId="77777777" w:rsidR="00882C0A" w:rsidRPr="008121CA" w:rsidRDefault="00882C0A" w:rsidP="00BB5216">
            <w:pPr>
              <w:spacing w:before="60" w:after="60" w:line="288" w:lineRule="auto"/>
              <w:jc w:val="center"/>
              <w:rPr>
                <w:sz w:val="24"/>
                <w:szCs w:val="24"/>
              </w:rPr>
            </w:pPr>
            <w:r>
              <w:rPr>
                <w:sz w:val="24"/>
                <w:szCs w:val="24"/>
              </w:rPr>
              <w:t>KVTK</w:t>
            </w:r>
          </w:p>
        </w:tc>
        <w:tc>
          <w:tcPr>
            <w:tcW w:w="709" w:type="dxa"/>
            <w:tcBorders>
              <w:top w:val="nil"/>
              <w:left w:val="nil"/>
              <w:bottom w:val="single" w:sz="4" w:space="0" w:color="auto"/>
              <w:right w:val="single" w:sz="4" w:space="0" w:color="auto"/>
            </w:tcBorders>
            <w:vAlign w:val="center"/>
          </w:tcPr>
          <w:p w14:paraId="1E0ECB84" w14:textId="77777777" w:rsidR="00882C0A" w:rsidRPr="008121CA" w:rsidRDefault="00882C0A" w:rsidP="00BB5216">
            <w:pPr>
              <w:spacing w:before="60" w:after="60" w:line="288" w:lineRule="auto"/>
              <w:jc w:val="center"/>
              <w:rPr>
                <w:sz w:val="24"/>
                <w:szCs w:val="24"/>
              </w:rPr>
            </w:pPr>
            <w:r>
              <w:rPr>
                <w:sz w:val="24"/>
                <w:szCs w:val="24"/>
              </w:rPr>
              <w:t>528</w:t>
            </w:r>
          </w:p>
        </w:tc>
        <w:tc>
          <w:tcPr>
            <w:tcW w:w="1731" w:type="dxa"/>
            <w:tcBorders>
              <w:top w:val="nil"/>
              <w:left w:val="nil"/>
              <w:bottom w:val="single" w:sz="4" w:space="0" w:color="auto"/>
              <w:right w:val="single" w:sz="4" w:space="0" w:color="auto"/>
            </w:tcBorders>
            <w:vAlign w:val="center"/>
          </w:tcPr>
          <w:p w14:paraId="38A236FC" w14:textId="70696BA6" w:rsidR="00882C0A" w:rsidRPr="008121CA" w:rsidRDefault="00882C0A" w:rsidP="00112280">
            <w:pPr>
              <w:spacing w:before="60" w:after="60" w:line="288" w:lineRule="auto"/>
              <w:rPr>
                <w:sz w:val="24"/>
                <w:szCs w:val="24"/>
              </w:rPr>
            </w:pPr>
            <w:r>
              <w:rPr>
                <w:sz w:val="24"/>
                <w:szCs w:val="24"/>
              </w:rPr>
              <w:t xml:space="preserve">ASIC Chip Design </w:t>
            </w:r>
            <w:r w:rsidR="00480CFC">
              <w:rPr>
                <w:sz w:val="24"/>
                <w:szCs w:val="24"/>
              </w:rPr>
              <w:t>Topics</w:t>
            </w:r>
          </w:p>
        </w:tc>
        <w:tc>
          <w:tcPr>
            <w:tcW w:w="567" w:type="dxa"/>
            <w:tcBorders>
              <w:top w:val="nil"/>
              <w:left w:val="nil"/>
              <w:bottom w:val="single" w:sz="4" w:space="0" w:color="auto"/>
              <w:right w:val="single" w:sz="4" w:space="0" w:color="auto"/>
            </w:tcBorders>
            <w:vAlign w:val="center"/>
          </w:tcPr>
          <w:p w14:paraId="42242595" w14:textId="77777777" w:rsidR="00882C0A" w:rsidRPr="008121CA" w:rsidRDefault="00882C0A" w:rsidP="00BB5216">
            <w:pPr>
              <w:spacing w:before="60" w:after="60" w:line="288" w:lineRule="auto"/>
              <w:jc w:val="center"/>
              <w:rPr>
                <w:bCs/>
                <w:sz w:val="24"/>
                <w:szCs w:val="24"/>
              </w:rPr>
            </w:pPr>
            <w:r>
              <w:rPr>
                <w:bCs/>
                <w:sz w:val="24"/>
                <w:szCs w:val="24"/>
              </w:rPr>
              <w:t>3</w:t>
            </w:r>
          </w:p>
        </w:tc>
        <w:tc>
          <w:tcPr>
            <w:tcW w:w="567" w:type="dxa"/>
            <w:tcBorders>
              <w:top w:val="nil"/>
              <w:left w:val="nil"/>
              <w:bottom w:val="single" w:sz="4" w:space="0" w:color="auto"/>
              <w:right w:val="single" w:sz="4" w:space="0" w:color="auto"/>
            </w:tcBorders>
            <w:vAlign w:val="center"/>
          </w:tcPr>
          <w:p w14:paraId="7FC29C44" w14:textId="77777777" w:rsidR="00882C0A" w:rsidRPr="008121CA" w:rsidRDefault="00882C0A" w:rsidP="00480CFC">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67F1E66B"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462191AE"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10DE8EE4"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451C69AA"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6E0E785F" w14:textId="77777777" w:rsidR="00882C0A" w:rsidRPr="008121CA" w:rsidRDefault="00882C0A" w:rsidP="00BB5216">
            <w:pPr>
              <w:spacing w:before="60" w:after="60" w:line="288" w:lineRule="auto"/>
              <w:jc w:val="center"/>
              <w:rPr>
                <w:sz w:val="24"/>
                <w:szCs w:val="24"/>
              </w:rPr>
            </w:pPr>
          </w:p>
        </w:tc>
      </w:tr>
      <w:tr w:rsidR="00882C0A" w14:paraId="65CE8CDC"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1A8DF469" w14:textId="77777777" w:rsidR="00882C0A" w:rsidRPr="008121CA" w:rsidRDefault="00882C0A" w:rsidP="00BB5216">
            <w:pPr>
              <w:spacing w:before="60" w:after="60" w:line="288" w:lineRule="auto"/>
              <w:jc w:val="center"/>
              <w:rPr>
                <w:sz w:val="24"/>
                <w:szCs w:val="24"/>
              </w:rPr>
            </w:pPr>
            <w:r>
              <w:rPr>
                <w:sz w:val="24"/>
                <w:szCs w:val="24"/>
              </w:rPr>
              <w:t>26</w:t>
            </w:r>
          </w:p>
        </w:tc>
        <w:tc>
          <w:tcPr>
            <w:tcW w:w="1133" w:type="dxa"/>
            <w:tcBorders>
              <w:top w:val="nil"/>
              <w:left w:val="nil"/>
              <w:bottom w:val="single" w:sz="4" w:space="0" w:color="auto"/>
              <w:right w:val="single" w:sz="4" w:space="0" w:color="auto"/>
            </w:tcBorders>
            <w:vAlign w:val="center"/>
          </w:tcPr>
          <w:p w14:paraId="52E60DDA" w14:textId="77777777" w:rsidR="00882C0A" w:rsidRPr="008121CA" w:rsidRDefault="00882C0A" w:rsidP="00BB5216">
            <w:pPr>
              <w:spacing w:before="60" w:after="60" w:line="288" w:lineRule="auto"/>
              <w:jc w:val="center"/>
              <w:rPr>
                <w:sz w:val="24"/>
                <w:szCs w:val="24"/>
              </w:rPr>
            </w:pPr>
            <w:r>
              <w:rPr>
                <w:sz w:val="24"/>
                <w:szCs w:val="24"/>
              </w:rPr>
              <w:t>KVTG</w:t>
            </w:r>
          </w:p>
        </w:tc>
        <w:tc>
          <w:tcPr>
            <w:tcW w:w="709" w:type="dxa"/>
            <w:tcBorders>
              <w:top w:val="nil"/>
              <w:left w:val="nil"/>
              <w:bottom w:val="single" w:sz="4" w:space="0" w:color="auto"/>
              <w:right w:val="single" w:sz="4" w:space="0" w:color="auto"/>
            </w:tcBorders>
            <w:vAlign w:val="center"/>
          </w:tcPr>
          <w:p w14:paraId="5EAE3664" w14:textId="77777777" w:rsidR="00882C0A" w:rsidRPr="008121CA" w:rsidRDefault="00882C0A" w:rsidP="00BB5216">
            <w:pPr>
              <w:spacing w:before="60" w:after="60" w:line="288" w:lineRule="auto"/>
              <w:jc w:val="center"/>
              <w:rPr>
                <w:sz w:val="24"/>
                <w:szCs w:val="24"/>
              </w:rPr>
            </w:pPr>
            <w:r>
              <w:rPr>
                <w:sz w:val="24"/>
                <w:szCs w:val="24"/>
              </w:rPr>
              <w:t>529</w:t>
            </w:r>
          </w:p>
        </w:tc>
        <w:tc>
          <w:tcPr>
            <w:tcW w:w="1731" w:type="dxa"/>
            <w:tcBorders>
              <w:top w:val="nil"/>
              <w:left w:val="nil"/>
              <w:bottom w:val="single" w:sz="4" w:space="0" w:color="auto"/>
              <w:right w:val="single" w:sz="4" w:space="0" w:color="auto"/>
            </w:tcBorders>
            <w:vAlign w:val="center"/>
          </w:tcPr>
          <w:p w14:paraId="5C697E22" w14:textId="77777777" w:rsidR="00882C0A" w:rsidRPr="008121CA" w:rsidRDefault="00882C0A" w:rsidP="00112280">
            <w:pPr>
              <w:spacing w:before="60" w:after="60" w:line="288" w:lineRule="auto"/>
              <w:rPr>
                <w:sz w:val="24"/>
                <w:szCs w:val="24"/>
              </w:rPr>
            </w:pPr>
            <w:r>
              <w:rPr>
                <w:sz w:val="24"/>
                <w:szCs w:val="24"/>
              </w:rPr>
              <w:t xml:space="preserve">Computer Vision and </w:t>
            </w:r>
            <w:r>
              <w:rPr>
                <w:sz w:val="24"/>
                <w:szCs w:val="24"/>
              </w:rPr>
              <w:lastRenderedPageBreak/>
              <w:t>Image Processing</w:t>
            </w:r>
          </w:p>
        </w:tc>
        <w:tc>
          <w:tcPr>
            <w:tcW w:w="567" w:type="dxa"/>
            <w:tcBorders>
              <w:top w:val="nil"/>
              <w:left w:val="nil"/>
              <w:bottom w:val="single" w:sz="4" w:space="0" w:color="auto"/>
              <w:right w:val="single" w:sz="4" w:space="0" w:color="auto"/>
            </w:tcBorders>
            <w:vAlign w:val="center"/>
          </w:tcPr>
          <w:p w14:paraId="5618B617" w14:textId="77777777" w:rsidR="00882C0A" w:rsidRPr="008121CA" w:rsidRDefault="00882C0A" w:rsidP="00BB5216">
            <w:pPr>
              <w:spacing w:before="60" w:after="60" w:line="288" w:lineRule="auto"/>
              <w:jc w:val="center"/>
              <w:rPr>
                <w:bCs/>
                <w:sz w:val="24"/>
                <w:szCs w:val="24"/>
              </w:rPr>
            </w:pPr>
            <w:r>
              <w:rPr>
                <w:bCs/>
                <w:sz w:val="24"/>
                <w:szCs w:val="24"/>
              </w:rPr>
              <w:lastRenderedPageBreak/>
              <w:t>3</w:t>
            </w:r>
          </w:p>
        </w:tc>
        <w:tc>
          <w:tcPr>
            <w:tcW w:w="567" w:type="dxa"/>
            <w:tcBorders>
              <w:top w:val="nil"/>
              <w:left w:val="nil"/>
              <w:bottom w:val="single" w:sz="4" w:space="0" w:color="auto"/>
              <w:right w:val="single" w:sz="4" w:space="0" w:color="auto"/>
            </w:tcBorders>
            <w:vAlign w:val="center"/>
          </w:tcPr>
          <w:p w14:paraId="0D0E8519" w14:textId="77777777" w:rsidR="00882C0A" w:rsidRPr="008121CA" w:rsidRDefault="00882C0A" w:rsidP="00480CFC">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0114C369"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2</w:t>
            </w:r>
          </w:p>
        </w:tc>
        <w:tc>
          <w:tcPr>
            <w:tcW w:w="1106" w:type="dxa"/>
            <w:tcBorders>
              <w:top w:val="nil"/>
              <w:left w:val="nil"/>
              <w:bottom w:val="single" w:sz="4" w:space="0" w:color="auto"/>
              <w:right w:val="single" w:sz="4" w:space="0" w:color="auto"/>
            </w:tcBorders>
            <w:vAlign w:val="center"/>
          </w:tcPr>
          <w:p w14:paraId="149956E2"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1</w:t>
            </w:r>
          </w:p>
        </w:tc>
        <w:tc>
          <w:tcPr>
            <w:tcW w:w="709" w:type="dxa"/>
            <w:tcBorders>
              <w:top w:val="nil"/>
              <w:left w:val="nil"/>
              <w:bottom w:val="single" w:sz="4" w:space="0" w:color="auto"/>
              <w:right w:val="single" w:sz="4" w:space="0" w:color="auto"/>
            </w:tcBorders>
          </w:tcPr>
          <w:p w14:paraId="59A6D75F"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70A1307D" w14:textId="77777777" w:rsidR="00882C0A" w:rsidRPr="008121CA" w:rsidRDefault="00882C0A" w:rsidP="00BB5216">
            <w:pPr>
              <w:spacing w:before="60" w:after="60" w:line="288" w:lineRule="auto"/>
              <w:jc w:val="center"/>
              <w:rPr>
                <w:sz w:val="24"/>
                <w:szCs w:val="24"/>
              </w:rPr>
            </w:pPr>
            <w:r>
              <w:rPr>
                <w:sz w:val="24"/>
                <w:szCs w:val="24"/>
              </w:rPr>
              <w:t xml:space="preserve">Faculty of Engineering </w:t>
            </w:r>
            <w:r>
              <w:rPr>
                <w:sz w:val="24"/>
                <w:szCs w:val="24"/>
              </w:rPr>
              <w:lastRenderedPageBreak/>
              <w:t>&amp; Technology</w:t>
            </w:r>
          </w:p>
        </w:tc>
        <w:tc>
          <w:tcPr>
            <w:tcW w:w="709" w:type="dxa"/>
            <w:tcBorders>
              <w:top w:val="nil"/>
              <w:left w:val="nil"/>
              <w:bottom w:val="single" w:sz="4" w:space="0" w:color="auto"/>
              <w:right w:val="single" w:sz="4" w:space="0" w:color="auto"/>
            </w:tcBorders>
            <w:vAlign w:val="center"/>
          </w:tcPr>
          <w:p w14:paraId="72CE0CD0" w14:textId="77777777" w:rsidR="00882C0A" w:rsidRPr="008121CA" w:rsidRDefault="00882C0A" w:rsidP="00BB5216">
            <w:pPr>
              <w:spacing w:before="60" w:after="60" w:line="288" w:lineRule="auto"/>
              <w:jc w:val="center"/>
              <w:rPr>
                <w:sz w:val="24"/>
                <w:szCs w:val="24"/>
              </w:rPr>
            </w:pPr>
          </w:p>
        </w:tc>
      </w:tr>
      <w:tr w:rsidR="00882C0A" w14:paraId="6FBE3581" w14:textId="77777777" w:rsidTr="00112280">
        <w:trPr>
          <w:trHeight w:val="353"/>
        </w:trPr>
        <w:tc>
          <w:tcPr>
            <w:tcW w:w="4140" w:type="dxa"/>
            <w:gridSpan w:val="4"/>
            <w:tcBorders>
              <w:top w:val="nil"/>
              <w:left w:val="single" w:sz="4" w:space="0" w:color="auto"/>
              <w:bottom w:val="single" w:sz="4" w:space="0" w:color="auto"/>
              <w:right w:val="single" w:sz="4" w:space="0" w:color="auto"/>
            </w:tcBorders>
            <w:vAlign w:val="center"/>
          </w:tcPr>
          <w:p w14:paraId="3FFEB328" w14:textId="77777777" w:rsidR="00882C0A" w:rsidRPr="008121CA" w:rsidRDefault="00882C0A" w:rsidP="00112280">
            <w:pPr>
              <w:spacing w:before="60" w:after="60" w:line="288" w:lineRule="auto"/>
              <w:rPr>
                <w:i/>
                <w:sz w:val="24"/>
                <w:szCs w:val="24"/>
              </w:rPr>
            </w:pPr>
            <w:r>
              <w:rPr>
                <w:i/>
                <w:sz w:val="24"/>
                <w:szCs w:val="24"/>
              </w:rPr>
              <w:t>II.3. Practical Internship</w:t>
            </w:r>
          </w:p>
        </w:tc>
        <w:tc>
          <w:tcPr>
            <w:tcW w:w="567" w:type="dxa"/>
            <w:tcBorders>
              <w:top w:val="nil"/>
              <w:left w:val="nil"/>
              <w:bottom w:val="single" w:sz="4" w:space="0" w:color="auto"/>
              <w:right w:val="single" w:sz="4" w:space="0" w:color="auto"/>
            </w:tcBorders>
            <w:vAlign w:val="center"/>
          </w:tcPr>
          <w:p w14:paraId="292BDA34" w14:textId="77777777" w:rsidR="00882C0A" w:rsidRPr="008121CA" w:rsidRDefault="00882C0A" w:rsidP="00BB5216">
            <w:pPr>
              <w:spacing w:before="60" w:after="60" w:line="288" w:lineRule="auto"/>
              <w:jc w:val="center"/>
              <w:rPr>
                <w:bCs/>
                <w:sz w:val="24"/>
                <w:szCs w:val="24"/>
              </w:rPr>
            </w:pPr>
          </w:p>
        </w:tc>
        <w:tc>
          <w:tcPr>
            <w:tcW w:w="567" w:type="dxa"/>
            <w:tcBorders>
              <w:top w:val="nil"/>
              <w:left w:val="nil"/>
              <w:bottom w:val="single" w:sz="4" w:space="0" w:color="auto"/>
              <w:right w:val="single" w:sz="4" w:space="0" w:color="auto"/>
            </w:tcBorders>
          </w:tcPr>
          <w:p w14:paraId="125EBA1C"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6</w:t>
            </w:r>
          </w:p>
        </w:tc>
        <w:tc>
          <w:tcPr>
            <w:tcW w:w="709" w:type="dxa"/>
            <w:tcBorders>
              <w:top w:val="nil"/>
              <w:left w:val="nil"/>
              <w:bottom w:val="single" w:sz="4" w:space="0" w:color="auto"/>
              <w:right w:val="single" w:sz="4" w:space="0" w:color="auto"/>
            </w:tcBorders>
            <w:vAlign w:val="center"/>
          </w:tcPr>
          <w:p w14:paraId="57168702"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106" w:type="dxa"/>
            <w:tcBorders>
              <w:top w:val="nil"/>
              <w:left w:val="nil"/>
              <w:bottom w:val="single" w:sz="4" w:space="0" w:color="auto"/>
              <w:right w:val="single" w:sz="4" w:space="0" w:color="auto"/>
            </w:tcBorders>
            <w:vAlign w:val="center"/>
          </w:tcPr>
          <w:p w14:paraId="16463278"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709" w:type="dxa"/>
            <w:tcBorders>
              <w:top w:val="nil"/>
              <w:left w:val="nil"/>
              <w:bottom w:val="single" w:sz="4" w:space="0" w:color="auto"/>
              <w:right w:val="single" w:sz="4" w:space="0" w:color="auto"/>
            </w:tcBorders>
          </w:tcPr>
          <w:p w14:paraId="1E0AD7CC"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21057B69" w14:textId="77777777" w:rsidR="00882C0A" w:rsidRPr="008121CA" w:rsidRDefault="00882C0A" w:rsidP="00BB5216">
            <w:pPr>
              <w:spacing w:before="60" w:after="60" w:line="288" w:lineRule="auto"/>
              <w:jc w:val="center"/>
              <w:rPr>
                <w:sz w:val="24"/>
                <w:szCs w:val="24"/>
              </w:rPr>
            </w:pPr>
          </w:p>
        </w:tc>
        <w:tc>
          <w:tcPr>
            <w:tcW w:w="709" w:type="dxa"/>
            <w:tcBorders>
              <w:top w:val="nil"/>
              <w:left w:val="nil"/>
              <w:bottom w:val="single" w:sz="4" w:space="0" w:color="auto"/>
              <w:right w:val="single" w:sz="4" w:space="0" w:color="auto"/>
            </w:tcBorders>
            <w:vAlign w:val="center"/>
          </w:tcPr>
          <w:p w14:paraId="6A5C3DDD" w14:textId="77777777" w:rsidR="00882C0A" w:rsidRPr="008121CA" w:rsidRDefault="00882C0A" w:rsidP="00BB5216">
            <w:pPr>
              <w:spacing w:before="60" w:after="60" w:line="288" w:lineRule="auto"/>
              <w:jc w:val="center"/>
              <w:rPr>
                <w:sz w:val="24"/>
                <w:szCs w:val="24"/>
              </w:rPr>
            </w:pPr>
          </w:p>
        </w:tc>
      </w:tr>
      <w:tr w:rsidR="00882C0A" w14:paraId="6A336E46"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6F17771E" w14:textId="4369E934" w:rsidR="00882C0A" w:rsidRPr="008121CA" w:rsidRDefault="00882C0A" w:rsidP="00BB5216">
            <w:pPr>
              <w:spacing w:before="60" w:after="60" w:line="288" w:lineRule="auto"/>
              <w:jc w:val="center"/>
              <w:rPr>
                <w:sz w:val="24"/>
                <w:szCs w:val="24"/>
              </w:rPr>
            </w:pPr>
            <w:r>
              <w:rPr>
                <w:sz w:val="24"/>
                <w:szCs w:val="24"/>
              </w:rPr>
              <w:t>2</w:t>
            </w:r>
            <w:r w:rsidR="002F7E04">
              <w:rPr>
                <w:sz w:val="24"/>
                <w:szCs w:val="24"/>
              </w:rPr>
              <w:t>7</w:t>
            </w:r>
          </w:p>
        </w:tc>
        <w:tc>
          <w:tcPr>
            <w:tcW w:w="1133" w:type="dxa"/>
            <w:tcBorders>
              <w:top w:val="nil"/>
              <w:left w:val="nil"/>
              <w:bottom w:val="single" w:sz="4" w:space="0" w:color="auto"/>
              <w:right w:val="single" w:sz="4" w:space="0" w:color="auto"/>
            </w:tcBorders>
            <w:vAlign w:val="center"/>
          </w:tcPr>
          <w:p w14:paraId="7241B168" w14:textId="77777777" w:rsidR="00882C0A" w:rsidRPr="008121CA" w:rsidRDefault="00882C0A" w:rsidP="00BB5216">
            <w:pPr>
              <w:spacing w:before="60" w:after="60" w:line="288" w:lineRule="auto"/>
              <w:jc w:val="center"/>
              <w:rPr>
                <w:sz w:val="24"/>
                <w:szCs w:val="24"/>
              </w:rPr>
            </w:pPr>
            <w:r>
              <w:rPr>
                <w:sz w:val="24"/>
                <w:szCs w:val="24"/>
              </w:rPr>
              <w:t>KVTC</w:t>
            </w:r>
          </w:p>
        </w:tc>
        <w:tc>
          <w:tcPr>
            <w:tcW w:w="709" w:type="dxa"/>
            <w:tcBorders>
              <w:top w:val="nil"/>
              <w:left w:val="nil"/>
              <w:bottom w:val="single" w:sz="4" w:space="0" w:color="auto"/>
              <w:right w:val="single" w:sz="4" w:space="0" w:color="auto"/>
            </w:tcBorders>
            <w:vAlign w:val="center"/>
          </w:tcPr>
          <w:p w14:paraId="5D3FD831" w14:textId="77777777" w:rsidR="00882C0A" w:rsidRPr="008121CA" w:rsidRDefault="00882C0A" w:rsidP="00BB5216">
            <w:pPr>
              <w:spacing w:before="60" w:after="60" w:line="288" w:lineRule="auto"/>
              <w:jc w:val="center"/>
              <w:rPr>
                <w:sz w:val="24"/>
                <w:szCs w:val="24"/>
              </w:rPr>
            </w:pPr>
            <w:r>
              <w:rPr>
                <w:sz w:val="24"/>
                <w:szCs w:val="24"/>
              </w:rPr>
              <w:t>509</w:t>
            </w:r>
          </w:p>
        </w:tc>
        <w:tc>
          <w:tcPr>
            <w:tcW w:w="1731" w:type="dxa"/>
            <w:tcBorders>
              <w:top w:val="nil"/>
              <w:left w:val="nil"/>
              <w:bottom w:val="single" w:sz="4" w:space="0" w:color="auto"/>
              <w:right w:val="single" w:sz="4" w:space="0" w:color="auto"/>
            </w:tcBorders>
            <w:vAlign w:val="center"/>
          </w:tcPr>
          <w:p w14:paraId="7555C1EA" w14:textId="77777777" w:rsidR="00882C0A" w:rsidRPr="008121CA" w:rsidRDefault="00882C0A" w:rsidP="00112280">
            <w:pPr>
              <w:spacing w:before="60" w:after="60" w:line="288" w:lineRule="auto"/>
              <w:rPr>
                <w:sz w:val="24"/>
                <w:szCs w:val="24"/>
              </w:rPr>
            </w:pPr>
            <w:r>
              <w:rPr>
                <w:sz w:val="24"/>
                <w:szCs w:val="24"/>
              </w:rPr>
              <w:t>Telecommunications Internship 1</w:t>
            </w:r>
          </w:p>
        </w:tc>
        <w:tc>
          <w:tcPr>
            <w:tcW w:w="567" w:type="dxa"/>
            <w:tcBorders>
              <w:top w:val="nil"/>
              <w:left w:val="nil"/>
              <w:bottom w:val="single" w:sz="4" w:space="0" w:color="auto"/>
              <w:right w:val="single" w:sz="4" w:space="0" w:color="auto"/>
            </w:tcBorders>
            <w:vAlign w:val="center"/>
          </w:tcPr>
          <w:p w14:paraId="75FD2058" w14:textId="77777777" w:rsidR="00882C0A" w:rsidRPr="008121CA" w:rsidRDefault="00882C0A" w:rsidP="00BB5216">
            <w:pPr>
              <w:spacing w:before="60" w:after="60" w:line="288" w:lineRule="auto"/>
              <w:jc w:val="center"/>
              <w:rPr>
                <w:bCs/>
                <w:sz w:val="24"/>
                <w:szCs w:val="24"/>
              </w:rPr>
            </w:pPr>
            <w:r>
              <w:rPr>
                <w:bCs/>
                <w:sz w:val="24"/>
                <w:szCs w:val="24"/>
              </w:rPr>
              <w:t>3</w:t>
            </w:r>
          </w:p>
        </w:tc>
        <w:tc>
          <w:tcPr>
            <w:tcW w:w="567" w:type="dxa"/>
            <w:tcBorders>
              <w:top w:val="nil"/>
              <w:left w:val="nil"/>
              <w:bottom w:val="single" w:sz="4" w:space="0" w:color="auto"/>
              <w:right w:val="single" w:sz="4" w:space="0" w:color="auto"/>
            </w:tcBorders>
            <w:vAlign w:val="center"/>
          </w:tcPr>
          <w:p w14:paraId="0ACED75E"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3C28ED51"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0</w:t>
            </w:r>
          </w:p>
        </w:tc>
        <w:tc>
          <w:tcPr>
            <w:tcW w:w="1106" w:type="dxa"/>
            <w:tcBorders>
              <w:top w:val="nil"/>
              <w:left w:val="nil"/>
              <w:bottom w:val="single" w:sz="4" w:space="0" w:color="auto"/>
              <w:right w:val="single" w:sz="4" w:space="0" w:color="auto"/>
            </w:tcBorders>
            <w:vAlign w:val="center"/>
          </w:tcPr>
          <w:p w14:paraId="092510CC"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6E0229D0"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640B0A3F"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1694EC21" w14:textId="77777777" w:rsidR="00882C0A" w:rsidRPr="008121CA" w:rsidRDefault="00882C0A" w:rsidP="00BB5216">
            <w:pPr>
              <w:spacing w:before="60" w:after="60" w:line="288" w:lineRule="auto"/>
              <w:jc w:val="center"/>
              <w:rPr>
                <w:sz w:val="24"/>
                <w:szCs w:val="24"/>
              </w:rPr>
            </w:pPr>
          </w:p>
        </w:tc>
      </w:tr>
      <w:tr w:rsidR="00882C0A" w14:paraId="27200E4C" w14:textId="77777777" w:rsidTr="00112280">
        <w:trPr>
          <w:trHeight w:val="353"/>
        </w:trPr>
        <w:tc>
          <w:tcPr>
            <w:tcW w:w="567" w:type="dxa"/>
            <w:tcBorders>
              <w:top w:val="nil"/>
              <w:left w:val="single" w:sz="4" w:space="0" w:color="auto"/>
              <w:bottom w:val="single" w:sz="4" w:space="0" w:color="auto"/>
              <w:right w:val="single" w:sz="4" w:space="0" w:color="auto"/>
            </w:tcBorders>
            <w:vAlign w:val="center"/>
          </w:tcPr>
          <w:p w14:paraId="521A6DC9" w14:textId="75A699B3" w:rsidR="00882C0A" w:rsidRPr="008121CA" w:rsidRDefault="00882C0A" w:rsidP="00BB5216">
            <w:pPr>
              <w:spacing w:before="60" w:after="60" w:line="288" w:lineRule="auto"/>
              <w:jc w:val="center"/>
              <w:rPr>
                <w:sz w:val="24"/>
                <w:szCs w:val="24"/>
              </w:rPr>
            </w:pPr>
            <w:r>
              <w:rPr>
                <w:sz w:val="24"/>
                <w:szCs w:val="24"/>
              </w:rPr>
              <w:t>2</w:t>
            </w:r>
            <w:r w:rsidR="002F7E04">
              <w:rPr>
                <w:sz w:val="24"/>
                <w:szCs w:val="24"/>
              </w:rPr>
              <w:t>8</w:t>
            </w:r>
          </w:p>
        </w:tc>
        <w:tc>
          <w:tcPr>
            <w:tcW w:w="1133" w:type="dxa"/>
            <w:tcBorders>
              <w:top w:val="nil"/>
              <w:left w:val="nil"/>
              <w:bottom w:val="single" w:sz="4" w:space="0" w:color="auto"/>
              <w:right w:val="single" w:sz="4" w:space="0" w:color="auto"/>
            </w:tcBorders>
            <w:vAlign w:val="center"/>
          </w:tcPr>
          <w:p w14:paraId="5AF2A99C" w14:textId="77777777" w:rsidR="00882C0A" w:rsidRPr="008121CA" w:rsidRDefault="00882C0A" w:rsidP="00BB5216">
            <w:pPr>
              <w:spacing w:before="60" w:after="60" w:line="288" w:lineRule="auto"/>
              <w:jc w:val="center"/>
              <w:rPr>
                <w:sz w:val="24"/>
                <w:szCs w:val="24"/>
              </w:rPr>
            </w:pPr>
            <w:r>
              <w:rPr>
                <w:sz w:val="24"/>
                <w:szCs w:val="24"/>
              </w:rPr>
              <w:t>KVTN</w:t>
            </w:r>
          </w:p>
        </w:tc>
        <w:tc>
          <w:tcPr>
            <w:tcW w:w="709" w:type="dxa"/>
            <w:tcBorders>
              <w:top w:val="nil"/>
              <w:left w:val="nil"/>
              <w:bottom w:val="single" w:sz="4" w:space="0" w:color="auto"/>
              <w:right w:val="single" w:sz="4" w:space="0" w:color="auto"/>
            </w:tcBorders>
            <w:vAlign w:val="center"/>
          </w:tcPr>
          <w:p w14:paraId="2A61AD99" w14:textId="77777777" w:rsidR="00882C0A" w:rsidRPr="008121CA" w:rsidRDefault="00882C0A" w:rsidP="00BB5216">
            <w:pPr>
              <w:spacing w:before="60" w:after="60" w:line="288" w:lineRule="auto"/>
              <w:jc w:val="center"/>
              <w:rPr>
                <w:sz w:val="24"/>
                <w:szCs w:val="24"/>
              </w:rPr>
            </w:pPr>
            <w:r>
              <w:rPr>
                <w:sz w:val="24"/>
                <w:szCs w:val="24"/>
              </w:rPr>
              <w:t>510</w:t>
            </w:r>
          </w:p>
        </w:tc>
        <w:tc>
          <w:tcPr>
            <w:tcW w:w="1731" w:type="dxa"/>
            <w:tcBorders>
              <w:top w:val="nil"/>
              <w:left w:val="nil"/>
              <w:bottom w:val="single" w:sz="4" w:space="0" w:color="auto"/>
              <w:right w:val="single" w:sz="4" w:space="0" w:color="auto"/>
            </w:tcBorders>
            <w:vAlign w:val="center"/>
          </w:tcPr>
          <w:p w14:paraId="004D9DF4" w14:textId="77777777" w:rsidR="00882C0A" w:rsidRPr="008121CA" w:rsidRDefault="00882C0A" w:rsidP="00112280">
            <w:pPr>
              <w:spacing w:before="60" w:after="60" w:line="288" w:lineRule="auto"/>
              <w:rPr>
                <w:sz w:val="24"/>
                <w:szCs w:val="24"/>
              </w:rPr>
            </w:pPr>
            <w:r>
              <w:rPr>
                <w:sz w:val="24"/>
                <w:szCs w:val="24"/>
              </w:rPr>
              <w:t>Telecommunications Internship 2</w:t>
            </w:r>
          </w:p>
        </w:tc>
        <w:tc>
          <w:tcPr>
            <w:tcW w:w="567" w:type="dxa"/>
            <w:tcBorders>
              <w:top w:val="nil"/>
              <w:left w:val="nil"/>
              <w:bottom w:val="single" w:sz="4" w:space="0" w:color="auto"/>
              <w:right w:val="single" w:sz="4" w:space="0" w:color="auto"/>
            </w:tcBorders>
            <w:vAlign w:val="center"/>
          </w:tcPr>
          <w:p w14:paraId="3CB1452D" w14:textId="77777777" w:rsidR="00882C0A" w:rsidRPr="008121CA" w:rsidRDefault="00882C0A" w:rsidP="00BB5216">
            <w:pPr>
              <w:spacing w:before="60" w:after="60" w:line="288" w:lineRule="auto"/>
              <w:jc w:val="center"/>
              <w:rPr>
                <w:bCs/>
                <w:sz w:val="24"/>
                <w:szCs w:val="24"/>
              </w:rPr>
            </w:pPr>
            <w:r>
              <w:rPr>
                <w:bCs/>
                <w:sz w:val="24"/>
                <w:szCs w:val="24"/>
              </w:rPr>
              <w:t>4</w:t>
            </w:r>
          </w:p>
        </w:tc>
        <w:tc>
          <w:tcPr>
            <w:tcW w:w="567" w:type="dxa"/>
            <w:tcBorders>
              <w:top w:val="nil"/>
              <w:left w:val="nil"/>
              <w:bottom w:val="single" w:sz="4" w:space="0" w:color="auto"/>
              <w:right w:val="single" w:sz="4" w:space="0" w:color="auto"/>
            </w:tcBorders>
            <w:vAlign w:val="center"/>
          </w:tcPr>
          <w:p w14:paraId="77B79747"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59337567"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0</w:t>
            </w:r>
          </w:p>
        </w:tc>
        <w:tc>
          <w:tcPr>
            <w:tcW w:w="1106" w:type="dxa"/>
            <w:tcBorders>
              <w:top w:val="nil"/>
              <w:left w:val="nil"/>
              <w:bottom w:val="single" w:sz="4" w:space="0" w:color="auto"/>
              <w:right w:val="single" w:sz="4" w:space="0" w:color="auto"/>
            </w:tcBorders>
            <w:vAlign w:val="center"/>
          </w:tcPr>
          <w:p w14:paraId="262BDEF0"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709" w:type="dxa"/>
            <w:tcBorders>
              <w:top w:val="nil"/>
              <w:left w:val="nil"/>
              <w:bottom w:val="single" w:sz="4" w:space="0" w:color="auto"/>
              <w:right w:val="single" w:sz="4" w:space="0" w:color="auto"/>
            </w:tcBorders>
            <w:vAlign w:val="center"/>
          </w:tcPr>
          <w:p w14:paraId="7C1473F3" w14:textId="77777777" w:rsidR="00882C0A" w:rsidRPr="008121CA" w:rsidRDefault="00882C0A"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1421" w:type="dxa"/>
            <w:tcBorders>
              <w:top w:val="nil"/>
              <w:left w:val="nil"/>
              <w:bottom w:val="single" w:sz="4" w:space="0" w:color="auto"/>
              <w:right w:val="single" w:sz="4" w:space="0" w:color="auto"/>
            </w:tcBorders>
            <w:vAlign w:val="center"/>
          </w:tcPr>
          <w:p w14:paraId="37B13E85" w14:textId="77777777" w:rsidR="00882C0A" w:rsidRPr="008121CA" w:rsidRDefault="00882C0A" w:rsidP="00BB5216">
            <w:pPr>
              <w:spacing w:before="60" w:after="60" w:line="288" w:lineRule="auto"/>
              <w:jc w:val="center"/>
              <w:rPr>
                <w:sz w:val="24"/>
                <w:szCs w:val="24"/>
              </w:rPr>
            </w:pPr>
            <w:r>
              <w:rPr>
                <w:sz w:val="24"/>
                <w:szCs w:val="24"/>
              </w:rPr>
              <w:t>Faculty of Engineering &amp; Technology</w:t>
            </w:r>
          </w:p>
        </w:tc>
        <w:tc>
          <w:tcPr>
            <w:tcW w:w="709" w:type="dxa"/>
            <w:tcBorders>
              <w:top w:val="nil"/>
              <w:left w:val="nil"/>
              <w:bottom w:val="single" w:sz="4" w:space="0" w:color="auto"/>
              <w:right w:val="single" w:sz="4" w:space="0" w:color="auto"/>
            </w:tcBorders>
            <w:vAlign w:val="center"/>
          </w:tcPr>
          <w:p w14:paraId="25B836EE" w14:textId="77777777" w:rsidR="00882C0A" w:rsidRPr="008121CA" w:rsidRDefault="00882C0A" w:rsidP="00BB5216">
            <w:pPr>
              <w:spacing w:before="60" w:after="60" w:line="288" w:lineRule="auto"/>
              <w:jc w:val="center"/>
              <w:rPr>
                <w:sz w:val="24"/>
                <w:szCs w:val="24"/>
              </w:rPr>
            </w:pPr>
          </w:p>
        </w:tc>
      </w:tr>
      <w:tr w:rsidR="00882C0A" w14:paraId="7D12A2D4" w14:textId="77777777" w:rsidTr="00112280">
        <w:trPr>
          <w:trHeight w:val="353"/>
        </w:trPr>
        <w:tc>
          <w:tcPr>
            <w:tcW w:w="4707" w:type="dxa"/>
            <w:gridSpan w:val="5"/>
            <w:tcBorders>
              <w:top w:val="single" w:sz="4" w:space="0" w:color="auto"/>
              <w:left w:val="single" w:sz="4" w:space="0" w:color="auto"/>
              <w:bottom w:val="single" w:sz="4" w:space="0" w:color="auto"/>
              <w:right w:val="single" w:sz="4" w:space="0" w:color="auto"/>
            </w:tcBorders>
            <w:vAlign w:val="center"/>
            <w:hideMark/>
          </w:tcPr>
          <w:p w14:paraId="13D1382D" w14:textId="77777777" w:rsidR="00882C0A" w:rsidRPr="008121CA" w:rsidRDefault="00882C0A" w:rsidP="00112280">
            <w:pPr>
              <w:spacing w:before="60" w:after="60" w:line="288" w:lineRule="auto"/>
              <w:rPr>
                <w:b/>
                <w:bCs/>
                <w:sz w:val="24"/>
                <w:szCs w:val="24"/>
              </w:rPr>
            </w:pPr>
            <w:r>
              <w:rPr>
                <w:b/>
                <w:bCs/>
                <w:sz w:val="24"/>
                <w:szCs w:val="24"/>
              </w:rPr>
              <w:t>III. Graduation Course</w:t>
            </w:r>
            <w:r>
              <w:rPr>
                <w:b/>
                <w:bCs/>
                <w:sz w:val="24"/>
                <w:szCs w:val="24"/>
                <w:lang w:val="vi-VN"/>
              </w:rPr>
              <w:t xml:space="preserve"> </w:t>
            </w:r>
            <w:r>
              <w:rPr>
                <w:b/>
                <w:bCs/>
                <w:sz w:val="24"/>
                <w:szCs w:val="24"/>
              </w:rPr>
              <w:t>(Final Project)</w:t>
            </w:r>
          </w:p>
        </w:tc>
        <w:tc>
          <w:tcPr>
            <w:tcW w:w="567" w:type="dxa"/>
            <w:tcBorders>
              <w:top w:val="nil"/>
              <w:left w:val="nil"/>
              <w:bottom w:val="single" w:sz="4" w:space="0" w:color="auto"/>
              <w:right w:val="single" w:sz="4" w:space="0" w:color="auto"/>
            </w:tcBorders>
            <w:vAlign w:val="center"/>
            <w:hideMark/>
          </w:tcPr>
          <w:p w14:paraId="5C64E386" w14:textId="77777777" w:rsidR="00882C0A" w:rsidRPr="008121CA" w:rsidRDefault="00882C0A" w:rsidP="00BB5216">
            <w:pPr>
              <w:spacing w:before="60" w:after="60" w:line="288" w:lineRule="auto"/>
              <w:jc w:val="center"/>
              <w:rPr>
                <w:b/>
                <w:sz w:val="24"/>
                <w:szCs w:val="24"/>
              </w:rPr>
            </w:pPr>
            <w:r>
              <w:rPr>
                <w:b/>
                <w:bCs/>
                <w:sz w:val="24"/>
                <w:szCs w:val="24"/>
              </w:rPr>
              <w:t>9</w:t>
            </w:r>
          </w:p>
        </w:tc>
        <w:tc>
          <w:tcPr>
            <w:tcW w:w="709" w:type="dxa"/>
            <w:tcBorders>
              <w:top w:val="nil"/>
              <w:left w:val="nil"/>
              <w:bottom w:val="single" w:sz="4" w:space="0" w:color="auto"/>
              <w:right w:val="single" w:sz="4" w:space="0" w:color="auto"/>
            </w:tcBorders>
            <w:vAlign w:val="center"/>
            <w:hideMark/>
          </w:tcPr>
          <w:p w14:paraId="257968F8" w14:textId="77777777" w:rsidR="00882C0A" w:rsidRPr="008121CA" w:rsidRDefault="00882C0A" w:rsidP="00BB5216">
            <w:pPr>
              <w:spacing w:before="60" w:after="60" w:line="288" w:lineRule="auto"/>
              <w:jc w:val="center"/>
              <w:rPr>
                <w:sz w:val="24"/>
                <w:szCs w:val="24"/>
              </w:rPr>
            </w:pPr>
            <w:r>
              <w:rPr>
                <w:sz w:val="24"/>
                <w:szCs w:val="24"/>
              </w:rPr>
              <w:t> </w:t>
            </w:r>
          </w:p>
        </w:tc>
        <w:tc>
          <w:tcPr>
            <w:tcW w:w="1106" w:type="dxa"/>
            <w:tcBorders>
              <w:top w:val="nil"/>
              <w:left w:val="nil"/>
              <w:bottom w:val="single" w:sz="4" w:space="0" w:color="auto"/>
              <w:right w:val="single" w:sz="4" w:space="0" w:color="auto"/>
            </w:tcBorders>
            <w:vAlign w:val="center"/>
            <w:hideMark/>
          </w:tcPr>
          <w:p w14:paraId="3DBCAB0A" w14:textId="77777777" w:rsidR="00882C0A" w:rsidRPr="008121CA" w:rsidRDefault="00882C0A" w:rsidP="00BB5216">
            <w:pPr>
              <w:spacing w:before="60" w:after="60" w:line="288" w:lineRule="auto"/>
              <w:jc w:val="center"/>
              <w:rPr>
                <w:sz w:val="24"/>
                <w:szCs w:val="24"/>
              </w:rPr>
            </w:pPr>
            <w:r>
              <w:rPr>
                <w:sz w:val="24"/>
                <w:szCs w:val="24"/>
              </w:rPr>
              <w:t> </w:t>
            </w:r>
          </w:p>
        </w:tc>
        <w:tc>
          <w:tcPr>
            <w:tcW w:w="709" w:type="dxa"/>
            <w:tcBorders>
              <w:top w:val="nil"/>
              <w:left w:val="nil"/>
              <w:bottom w:val="single" w:sz="4" w:space="0" w:color="auto"/>
              <w:right w:val="single" w:sz="4" w:space="0" w:color="auto"/>
            </w:tcBorders>
            <w:vAlign w:val="center"/>
            <w:hideMark/>
          </w:tcPr>
          <w:p w14:paraId="09FA7A46" w14:textId="77777777" w:rsidR="00882C0A" w:rsidRPr="008121CA" w:rsidRDefault="00882C0A" w:rsidP="00BB5216">
            <w:pPr>
              <w:spacing w:before="60" w:after="60" w:line="288" w:lineRule="auto"/>
              <w:rPr>
                <w:sz w:val="24"/>
                <w:szCs w:val="24"/>
              </w:rPr>
            </w:pPr>
            <w:r>
              <w:rPr>
                <w:bCs/>
                <w:sz w:val="24"/>
                <w:szCs w:val="24"/>
              </w:rPr>
              <w:t> </w:t>
            </w:r>
          </w:p>
        </w:tc>
        <w:tc>
          <w:tcPr>
            <w:tcW w:w="1421" w:type="dxa"/>
            <w:tcBorders>
              <w:top w:val="nil"/>
              <w:left w:val="nil"/>
              <w:bottom w:val="single" w:sz="4" w:space="0" w:color="auto"/>
              <w:right w:val="single" w:sz="4" w:space="0" w:color="auto"/>
            </w:tcBorders>
            <w:vAlign w:val="center"/>
            <w:hideMark/>
          </w:tcPr>
          <w:p w14:paraId="69318886" w14:textId="77777777" w:rsidR="00882C0A" w:rsidRPr="008121CA" w:rsidRDefault="00882C0A" w:rsidP="00BB5216">
            <w:pPr>
              <w:spacing w:before="60" w:after="60" w:line="288" w:lineRule="auto"/>
              <w:jc w:val="center"/>
              <w:rPr>
                <w:sz w:val="24"/>
                <w:szCs w:val="24"/>
              </w:rPr>
            </w:pPr>
            <w:r>
              <w:rPr>
                <w:sz w:val="24"/>
                <w:szCs w:val="24"/>
              </w:rPr>
              <w:t> </w:t>
            </w:r>
          </w:p>
        </w:tc>
        <w:tc>
          <w:tcPr>
            <w:tcW w:w="709" w:type="dxa"/>
            <w:tcBorders>
              <w:top w:val="nil"/>
              <w:left w:val="nil"/>
              <w:bottom w:val="single" w:sz="4" w:space="0" w:color="auto"/>
              <w:right w:val="single" w:sz="4" w:space="0" w:color="auto"/>
            </w:tcBorders>
            <w:vAlign w:val="center"/>
            <w:hideMark/>
          </w:tcPr>
          <w:p w14:paraId="2C4F6641" w14:textId="77777777" w:rsidR="00882C0A" w:rsidRPr="008121CA" w:rsidRDefault="00882C0A" w:rsidP="00BB5216">
            <w:pPr>
              <w:spacing w:before="60" w:after="60" w:line="288" w:lineRule="auto"/>
              <w:jc w:val="center"/>
              <w:rPr>
                <w:sz w:val="24"/>
                <w:szCs w:val="24"/>
              </w:rPr>
            </w:pPr>
            <w:r>
              <w:rPr>
                <w:sz w:val="24"/>
                <w:szCs w:val="24"/>
              </w:rPr>
              <w:t> </w:t>
            </w:r>
          </w:p>
        </w:tc>
      </w:tr>
      <w:tr w:rsidR="00882C0A" w14:paraId="5323E267" w14:textId="77777777" w:rsidTr="00112280">
        <w:trPr>
          <w:trHeight w:val="285"/>
        </w:trPr>
        <w:tc>
          <w:tcPr>
            <w:tcW w:w="567" w:type="dxa"/>
            <w:tcBorders>
              <w:top w:val="nil"/>
              <w:left w:val="single" w:sz="4" w:space="0" w:color="auto"/>
              <w:bottom w:val="single" w:sz="4" w:space="0" w:color="auto"/>
              <w:right w:val="single" w:sz="4" w:space="0" w:color="auto"/>
            </w:tcBorders>
            <w:vAlign w:val="center"/>
            <w:hideMark/>
          </w:tcPr>
          <w:p w14:paraId="4EFD8957" w14:textId="688B46A1" w:rsidR="00882C0A" w:rsidRPr="008121CA" w:rsidRDefault="00882C0A" w:rsidP="00BB5216">
            <w:pPr>
              <w:spacing w:before="60" w:after="60" w:line="288" w:lineRule="auto"/>
              <w:rPr>
                <w:sz w:val="24"/>
                <w:szCs w:val="24"/>
              </w:rPr>
            </w:pPr>
            <w:r>
              <w:rPr>
                <w:bCs/>
                <w:sz w:val="24"/>
                <w:szCs w:val="24"/>
              </w:rPr>
              <w:t>2</w:t>
            </w:r>
            <w:r w:rsidR="002F7E04">
              <w:rPr>
                <w:bCs/>
                <w:sz w:val="24"/>
                <w:szCs w:val="24"/>
              </w:rPr>
              <w:t>9</w:t>
            </w:r>
          </w:p>
        </w:tc>
        <w:tc>
          <w:tcPr>
            <w:tcW w:w="1133" w:type="dxa"/>
            <w:tcBorders>
              <w:top w:val="single" w:sz="4" w:space="0" w:color="auto"/>
              <w:left w:val="nil"/>
              <w:bottom w:val="single" w:sz="4" w:space="0" w:color="auto"/>
              <w:right w:val="single" w:sz="4" w:space="0" w:color="000000"/>
            </w:tcBorders>
            <w:vAlign w:val="center"/>
            <w:hideMark/>
          </w:tcPr>
          <w:p w14:paraId="6F8A9EDA" w14:textId="77777777" w:rsidR="00882C0A" w:rsidRPr="008121CA" w:rsidRDefault="00882C0A" w:rsidP="00BB5216">
            <w:pPr>
              <w:spacing w:before="60" w:after="60" w:line="288" w:lineRule="auto"/>
              <w:jc w:val="center"/>
              <w:rPr>
                <w:sz w:val="24"/>
                <w:szCs w:val="24"/>
              </w:rPr>
            </w:pPr>
            <w:r>
              <w:rPr>
                <w:sz w:val="24"/>
                <w:szCs w:val="24"/>
              </w:rPr>
              <w:t>DATN</w:t>
            </w:r>
          </w:p>
        </w:tc>
        <w:tc>
          <w:tcPr>
            <w:tcW w:w="709" w:type="dxa"/>
            <w:tcBorders>
              <w:top w:val="single" w:sz="4" w:space="0" w:color="auto"/>
              <w:left w:val="nil"/>
              <w:bottom w:val="single" w:sz="4" w:space="0" w:color="auto"/>
              <w:right w:val="single" w:sz="4" w:space="0" w:color="000000"/>
            </w:tcBorders>
            <w:vAlign w:val="center"/>
          </w:tcPr>
          <w:p w14:paraId="33FCFFA4" w14:textId="77777777" w:rsidR="00882C0A" w:rsidRPr="008121CA" w:rsidRDefault="00882C0A" w:rsidP="00BB5216">
            <w:pPr>
              <w:spacing w:before="60" w:after="60" w:line="288" w:lineRule="auto"/>
              <w:jc w:val="center"/>
              <w:rPr>
                <w:sz w:val="24"/>
                <w:szCs w:val="24"/>
              </w:rPr>
            </w:pPr>
            <w:r>
              <w:rPr>
                <w:sz w:val="24"/>
                <w:szCs w:val="24"/>
              </w:rPr>
              <w:t>527</w:t>
            </w:r>
          </w:p>
        </w:tc>
        <w:tc>
          <w:tcPr>
            <w:tcW w:w="1731" w:type="dxa"/>
            <w:tcBorders>
              <w:top w:val="single" w:sz="4" w:space="0" w:color="auto"/>
              <w:left w:val="nil"/>
              <w:bottom w:val="single" w:sz="4" w:space="0" w:color="auto"/>
              <w:right w:val="single" w:sz="4" w:space="0" w:color="000000"/>
            </w:tcBorders>
            <w:vAlign w:val="center"/>
          </w:tcPr>
          <w:p w14:paraId="0BE80688" w14:textId="798AE283" w:rsidR="00882C0A" w:rsidRPr="008121CA" w:rsidRDefault="00E554F1" w:rsidP="00112280">
            <w:pPr>
              <w:spacing w:before="60" w:after="60" w:line="288" w:lineRule="auto"/>
              <w:rPr>
                <w:sz w:val="24"/>
                <w:szCs w:val="24"/>
              </w:rPr>
            </w:pPr>
            <w:r>
              <w:rPr>
                <w:sz w:val="24"/>
                <w:szCs w:val="24"/>
              </w:rPr>
              <w:t>Master’s Project</w:t>
            </w:r>
          </w:p>
        </w:tc>
        <w:tc>
          <w:tcPr>
            <w:tcW w:w="567" w:type="dxa"/>
            <w:tcBorders>
              <w:top w:val="nil"/>
              <w:left w:val="nil"/>
              <w:bottom w:val="single" w:sz="4" w:space="0" w:color="auto"/>
              <w:right w:val="single" w:sz="4" w:space="0" w:color="auto"/>
            </w:tcBorders>
            <w:vAlign w:val="center"/>
            <w:hideMark/>
          </w:tcPr>
          <w:p w14:paraId="5F4F3B9D" w14:textId="77777777" w:rsidR="00882C0A" w:rsidRPr="008121CA" w:rsidRDefault="00882C0A" w:rsidP="00BB5216">
            <w:pPr>
              <w:spacing w:before="60" w:after="60" w:line="288" w:lineRule="auto"/>
              <w:jc w:val="center"/>
              <w:rPr>
                <w:sz w:val="24"/>
                <w:szCs w:val="24"/>
              </w:rPr>
            </w:pPr>
            <w:r>
              <w:rPr>
                <w:bCs/>
                <w:sz w:val="24"/>
                <w:szCs w:val="24"/>
              </w:rPr>
              <w:t> 4</w:t>
            </w:r>
          </w:p>
        </w:tc>
        <w:tc>
          <w:tcPr>
            <w:tcW w:w="567" w:type="dxa"/>
            <w:tcBorders>
              <w:top w:val="nil"/>
              <w:left w:val="nil"/>
              <w:bottom w:val="single" w:sz="4" w:space="0" w:color="auto"/>
              <w:right w:val="single" w:sz="4" w:space="0" w:color="auto"/>
            </w:tcBorders>
            <w:vAlign w:val="center"/>
            <w:hideMark/>
          </w:tcPr>
          <w:p w14:paraId="7DAED651" w14:textId="77777777" w:rsidR="00882C0A" w:rsidRPr="008121CA" w:rsidRDefault="00882C0A" w:rsidP="00BB5216">
            <w:pPr>
              <w:spacing w:before="60" w:after="60" w:line="288" w:lineRule="auto"/>
              <w:jc w:val="center"/>
              <w:rPr>
                <w:sz w:val="24"/>
                <w:szCs w:val="24"/>
              </w:rPr>
            </w:pPr>
            <w:r>
              <w:rPr>
                <w:bCs/>
                <w:sz w:val="24"/>
                <w:szCs w:val="24"/>
              </w:rPr>
              <w:t> 9</w:t>
            </w:r>
          </w:p>
        </w:tc>
        <w:tc>
          <w:tcPr>
            <w:tcW w:w="709" w:type="dxa"/>
            <w:tcBorders>
              <w:top w:val="nil"/>
              <w:left w:val="nil"/>
              <w:bottom w:val="single" w:sz="4" w:space="0" w:color="auto"/>
              <w:right w:val="single" w:sz="4" w:space="0" w:color="auto"/>
            </w:tcBorders>
            <w:vAlign w:val="center"/>
            <w:hideMark/>
          </w:tcPr>
          <w:p w14:paraId="3760CAED" w14:textId="77777777" w:rsidR="00882C0A" w:rsidRPr="008121CA" w:rsidRDefault="00882C0A" w:rsidP="00BB5216">
            <w:pPr>
              <w:spacing w:before="60" w:after="60" w:line="288" w:lineRule="auto"/>
              <w:jc w:val="center"/>
              <w:rPr>
                <w:sz w:val="24"/>
                <w:szCs w:val="24"/>
              </w:rPr>
            </w:pPr>
            <w:r>
              <w:rPr>
                <w:bCs/>
                <w:sz w:val="24"/>
                <w:szCs w:val="24"/>
              </w:rPr>
              <w:t> </w:t>
            </w:r>
          </w:p>
        </w:tc>
        <w:tc>
          <w:tcPr>
            <w:tcW w:w="1106" w:type="dxa"/>
            <w:tcBorders>
              <w:top w:val="nil"/>
              <w:left w:val="nil"/>
              <w:bottom w:val="single" w:sz="4" w:space="0" w:color="auto"/>
              <w:right w:val="single" w:sz="4" w:space="0" w:color="auto"/>
            </w:tcBorders>
            <w:vAlign w:val="center"/>
            <w:hideMark/>
          </w:tcPr>
          <w:p w14:paraId="1755B659" w14:textId="77777777" w:rsidR="00882C0A" w:rsidRPr="008121CA" w:rsidRDefault="00882C0A" w:rsidP="00BB5216">
            <w:pPr>
              <w:spacing w:before="60" w:after="60" w:line="288" w:lineRule="auto"/>
              <w:jc w:val="center"/>
              <w:rPr>
                <w:sz w:val="24"/>
                <w:szCs w:val="24"/>
              </w:rPr>
            </w:pPr>
            <w:r>
              <w:rPr>
                <w:bCs/>
                <w:sz w:val="24"/>
                <w:szCs w:val="24"/>
              </w:rPr>
              <w:t> </w:t>
            </w:r>
          </w:p>
        </w:tc>
        <w:tc>
          <w:tcPr>
            <w:tcW w:w="709" w:type="dxa"/>
            <w:tcBorders>
              <w:top w:val="nil"/>
              <w:left w:val="nil"/>
              <w:bottom w:val="single" w:sz="4" w:space="0" w:color="auto"/>
              <w:right w:val="single" w:sz="4" w:space="0" w:color="auto"/>
            </w:tcBorders>
            <w:vAlign w:val="center"/>
            <w:hideMark/>
          </w:tcPr>
          <w:p w14:paraId="4E413C6A" w14:textId="77777777" w:rsidR="00882C0A" w:rsidRPr="008121CA" w:rsidRDefault="00882C0A" w:rsidP="00BB5216">
            <w:pPr>
              <w:spacing w:before="60" w:after="60" w:line="288" w:lineRule="auto"/>
              <w:jc w:val="center"/>
              <w:rPr>
                <w:sz w:val="24"/>
                <w:szCs w:val="24"/>
              </w:rPr>
            </w:pPr>
            <w:r>
              <w:rPr>
                <w:bCs/>
                <w:sz w:val="24"/>
                <w:szCs w:val="24"/>
              </w:rPr>
              <w:t> </w:t>
            </w:r>
          </w:p>
        </w:tc>
        <w:tc>
          <w:tcPr>
            <w:tcW w:w="1421" w:type="dxa"/>
            <w:tcBorders>
              <w:top w:val="nil"/>
              <w:left w:val="nil"/>
              <w:bottom w:val="single" w:sz="4" w:space="0" w:color="auto"/>
              <w:right w:val="single" w:sz="4" w:space="0" w:color="auto"/>
            </w:tcBorders>
            <w:vAlign w:val="center"/>
            <w:hideMark/>
          </w:tcPr>
          <w:p w14:paraId="37B77E4F" w14:textId="77777777" w:rsidR="00882C0A" w:rsidRPr="008121CA" w:rsidRDefault="00882C0A" w:rsidP="00BB5216">
            <w:pPr>
              <w:spacing w:before="60" w:after="60" w:line="288" w:lineRule="auto"/>
              <w:jc w:val="center"/>
              <w:rPr>
                <w:sz w:val="24"/>
                <w:szCs w:val="24"/>
              </w:rPr>
            </w:pPr>
            <w:r>
              <w:rPr>
                <w:bCs/>
                <w:sz w:val="24"/>
                <w:szCs w:val="24"/>
              </w:rPr>
              <w:t> </w:t>
            </w:r>
            <w:r>
              <w:rPr>
                <w:sz w:val="24"/>
                <w:szCs w:val="24"/>
              </w:rPr>
              <w:t>Faculty of Engineering &amp; Technology</w:t>
            </w:r>
          </w:p>
        </w:tc>
        <w:tc>
          <w:tcPr>
            <w:tcW w:w="709" w:type="dxa"/>
            <w:tcBorders>
              <w:top w:val="nil"/>
              <w:left w:val="nil"/>
              <w:bottom w:val="single" w:sz="4" w:space="0" w:color="auto"/>
              <w:right w:val="single" w:sz="4" w:space="0" w:color="auto"/>
            </w:tcBorders>
            <w:vAlign w:val="center"/>
            <w:hideMark/>
          </w:tcPr>
          <w:p w14:paraId="15756156" w14:textId="77777777" w:rsidR="00882C0A" w:rsidRPr="008121CA" w:rsidRDefault="00882C0A" w:rsidP="00BB5216">
            <w:pPr>
              <w:spacing w:before="60" w:after="60" w:line="288" w:lineRule="auto"/>
              <w:ind w:firstLineChars="200" w:firstLine="480"/>
              <w:rPr>
                <w:sz w:val="24"/>
                <w:szCs w:val="24"/>
              </w:rPr>
            </w:pPr>
            <w:r>
              <w:rPr>
                <w:bCs/>
                <w:sz w:val="24"/>
                <w:szCs w:val="24"/>
              </w:rPr>
              <w:t> </w:t>
            </w:r>
          </w:p>
        </w:tc>
      </w:tr>
      <w:tr w:rsidR="00882C0A" w14:paraId="5B8282B3" w14:textId="77777777" w:rsidTr="00112280">
        <w:trPr>
          <w:trHeight w:val="285"/>
        </w:trPr>
        <w:tc>
          <w:tcPr>
            <w:tcW w:w="4140" w:type="dxa"/>
            <w:gridSpan w:val="4"/>
            <w:tcBorders>
              <w:top w:val="single" w:sz="4" w:space="0" w:color="auto"/>
              <w:left w:val="single" w:sz="4" w:space="0" w:color="auto"/>
              <w:bottom w:val="single" w:sz="4" w:space="0" w:color="auto"/>
              <w:right w:val="single" w:sz="4" w:space="0" w:color="auto"/>
            </w:tcBorders>
            <w:vAlign w:val="center"/>
            <w:hideMark/>
          </w:tcPr>
          <w:p w14:paraId="22B1722B" w14:textId="77777777" w:rsidR="00882C0A" w:rsidRPr="008121CA" w:rsidRDefault="00882C0A" w:rsidP="00112280">
            <w:pPr>
              <w:spacing w:before="60" w:after="60" w:line="288" w:lineRule="auto"/>
              <w:rPr>
                <w:b/>
                <w:bCs/>
                <w:sz w:val="24"/>
                <w:szCs w:val="24"/>
              </w:rPr>
            </w:pPr>
            <w:r>
              <w:rPr>
                <w:b/>
                <w:bCs/>
                <w:sz w:val="24"/>
                <w:szCs w:val="24"/>
              </w:rPr>
              <w:t>Grand Total</w:t>
            </w:r>
          </w:p>
        </w:tc>
        <w:tc>
          <w:tcPr>
            <w:tcW w:w="567" w:type="dxa"/>
            <w:tcBorders>
              <w:top w:val="nil"/>
              <w:left w:val="nil"/>
              <w:bottom w:val="single" w:sz="4" w:space="0" w:color="auto"/>
              <w:right w:val="single" w:sz="4" w:space="0" w:color="auto"/>
            </w:tcBorders>
            <w:vAlign w:val="center"/>
            <w:hideMark/>
          </w:tcPr>
          <w:p w14:paraId="0C75B2EB" w14:textId="77777777" w:rsidR="00882C0A" w:rsidRPr="008121CA" w:rsidRDefault="00882C0A" w:rsidP="00BB5216">
            <w:pPr>
              <w:spacing w:before="60" w:after="60" w:line="288" w:lineRule="auto"/>
              <w:rPr>
                <w:b/>
                <w:bCs/>
                <w:sz w:val="24"/>
                <w:szCs w:val="24"/>
              </w:rPr>
            </w:pPr>
            <w:r>
              <w:rPr>
                <w:b/>
                <w:bCs/>
                <w:sz w:val="24"/>
                <w:szCs w:val="24"/>
              </w:rPr>
              <w:t> </w:t>
            </w:r>
          </w:p>
        </w:tc>
        <w:tc>
          <w:tcPr>
            <w:tcW w:w="567" w:type="dxa"/>
            <w:tcBorders>
              <w:top w:val="nil"/>
              <w:left w:val="nil"/>
              <w:bottom w:val="single" w:sz="4" w:space="0" w:color="auto"/>
              <w:right w:val="single" w:sz="4" w:space="0" w:color="auto"/>
            </w:tcBorders>
            <w:vAlign w:val="center"/>
            <w:hideMark/>
          </w:tcPr>
          <w:p w14:paraId="1A5D85F0" w14:textId="77777777" w:rsidR="00882C0A" w:rsidRPr="008121CA" w:rsidRDefault="00882C0A" w:rsidP="00BB5216">
            <w:pPr>
              <w:spacing w:before="60" w:after="60" w:line="288" w:lineRule="auto"/>
              <w:jc w:val="center"/>
              <w:rPr>
                <w:b/>
                <w:bCs/>
                <w:sz w:val="24"/>
                <w:szCs w:val="24"/>
              </w:rPr>
            </w:pPr>
            <w:r>
              <w:rPr>
                <w:b/>
                <w:bCs/>
                <w:sz w:val="24"/>
                <w:szCs w:val="24"/>
              </w:rPr>
              <w:t>60</w:t>
            </w:r>
          </w:p>
        </w:tc>
        <w:tc>
          <w:tcPr>
            <w:tcW w:w="709" w:type="dxa"/>
            <w:tcBorders>
              <w:top w:val="nil"/>
              <w:left w:val="nil"/>
              <w:bottom w:val="single" w:sz="4" w:space="0" w:color="auto"/>
              <w:right w:val="single" w:sz="4" w:space="0" w:color="auto"/>
            </w:tcBorders>
            <w:vAlign w:val="center"/>
            <w:hideMark/>
          </w:tcPr>
          <w:p w14:paraId="10E8143E" w14:textId="77777777" w:rsidR="00882C0A" w:rsidRPr="008121CA" w:rsidRDefault="00882C0A" w:rsidP="00BB5216">
            <w:pPr>
              <w:spacing w:before="60" w:after="60" w:line="288" w:lineRule="auto"/>
              <w:rPr>
                <w:b/>
                <w:bCs/>
                <w:sz w:val="24"/>
                <w:szCs w:val="24"/>
              </w:rPr>
            </w:pPr>
            <w:r>
              <w:rPr>
                <w:b/>
                <w:bCs/>
                <w:sz w:val="24"/>
                <w:szCs w:val="24"/>
              </w:rPr>
              <w:t> </w:t>
            </w:r>
          </w:p>
        </w:tc>
        <w:tc>
          <w:tcPr>
            <w:tcW w:w="1106" w:type="dxa"/>
            <w:tcBorders>
              <w:top w:val="nil"/>
              <w:left w:val="nil"/>
              <w:bottom w:val="single" w:sz="4" w:space="0" w:color="auto"/>
              <w:right w:val="single" w:sz="4" w:space="0" w:color="auto"/>
            </w:tcBorders>
            <w:vAlign w:val="center"/>
            <w:hideMark/>
          </w:tcPr>
          <w:p w14:paraId="325D5003" w14:textId="77777777" w:rsidR="00882C0A" w:rsidRPr="008121CA" w:rsidRDefault="00882C0A" w:rsidP="00BB5216">
            <w:pPr>
              <w:spacing w:before="60" w:after="60" w:line="288" w:lineRule="auto"/>
              <w:rPr>
                <w:b/>
                <w:bCs/>
                <w:sz w:val="24"/>
                <w:szCs w:val="24"/>
              </w:rPr>
            </w:pPr>
            <w:r>
              <w:rPr>
                <w:b/>
                <w:bCs/>
                <w:sz w:val="24"/>
                <w:szCs w:val="24"/>
              </w:rPr>
              <w:t> </w:t>
            </w:r>
          </w:p>
        </w:tc>
        <w:tc>
          <w:tcPr>
            <w:tcW w:w="709" w:type="dxa"/>
            <w:tcBorders>
              <w:top w:val="nil"/>
              <w:left w:val="nil"/>
              <w:bottom w:val="single" w:sz="4" w:space="0" w:color="auto"/>
              <w:right w:val="single" w:sz="4" w:space="0" w:color="auto"/>
            </w:tcBorders>
            <w:vAlign w:val="center"/>
            <w:hideMark/>
          </w:tcPr>
          <w:p w14:paraId="40D3537D" w14:textId="77777777" w:rsidR="00882C0A" w:rsidRPr="008121CA" w:rsidRDefault="00882C0A" w:rsidP="00BB5216">
            <w:pPr>
              <w:spacing w:before="60" w:after="60" w:line="288" w:lineRule="auto"/>
              <w:rPr>
                <w:b/>
                <w:bCs/>
                <w:sz w:val="24"/>
                <w:szCs w:val="24"/>
              </w:rPr>
            </w:pPr>
            <w:r>
              <w:rPr>
                <w:b/>
                <w:bCs/>
                <w:sz w:val="24"/>
                <w:szCs w:val="24"/>
              </w:rPr>
              <w:t> </w:t>
            </w:r>
          </w:p>
        </w:tc>
        <w:tc>
          <w:tcPr>
            <w:tcW w:w="1421" w:type="dxa"/>
            <w:tcBorders>
              <w:top w:val="nil"/>
              <w:left w:val="nil"/>
              <w:bottom w:val="single" w:sz="4" w:space="0" w:color="auto"/>
              <w:right w:val="single" w:sz="4" w:space="0" w:color="auto"/>
            </w:tcBorders>
            <w:vAlign w:val="center"/>
            <w:hideMark/>
          </w:tcPr>
          <w:p w14:paraId="0636B86F" w14:textId="77777777" w:rsidR="00882C0A" w:rsidRPr="008121CA" w:rsidRDefault="00882C0A" w:rsidP="00BB5216">
            <w:pPr>
              <w:spacing w:before="60" w:after="60" w:line="288" w:lineRule="auto"/>
              <w:rPr>
                <w:b/>
                <w:bCs/>
                <w:sz w:val="24"/>
                <w:szCs w:val="24"/>
              </w:rPr>
            </w:pPr>
            <w:r>
              <w:rPr>
                <w:b/>
                <w:bCs/>
                <w:sz w:val="24"/>
                <w:szCs w:val="24"/>
              </w:rPr>
              <w:t> </w:t>
            </w:r>
          </w:p>
        </w:tc>
        <w:tc>
          <w:tcPr>
            <w:tcW w:w="709" w:type="dxa"/>
            <w:tcBorders>
              <w:top w:val="nil"/>
              <w:left w:val="nil"/>
              <w:bottom w:val="single" w:sz="4" w:space="0" w:color="auto"/>
              <w:right w:val="single" w:sz="4" w:space="0" w:color="auto"/>
            </w:tcBorders>
            <w:vAlign w:val="center"/>
            <w:hideMark/>
          </w:tcPr>
          <w:p w14:paraId="7C4E1B84" w14:textId="77777777" w:rsidR="00882C0A" w:rsidRPr="008121CA" w:rsidRDefault="00882C0A" w:rsidP="00BB5216">
            <w:pPr>
              <w:spacing w:before="60" w:after="60" w:line="288" w:lineRule="auto"/>
              <w:rPr>
                <w:b/>
                <w:bCs/>
                <w:sz w:val="24"/>
                <w:szCs w:val="24"/>
              </w:rPr>
            </w:pPr>
            <w:r>
              <w:rPr>
                <w:b/>
                <w:bCs/>
                <w:sz w:val="24"/>
                <w:szCs w:val="24"/>
              </w:rPr>
              <w:t> </w:t>
            </w:r>
          </w:p>
        </w:tc>
      </w:tr>
    </w:tbl>
    <w:p w14:paraId="38DCEEA9" w14:textId="77777777" w:rsidR="00882C0A" w:rsidRPr="00D675EF" w:rsidRDefault="00882C0A" w:rsidP="00882C0A">
      <w:pPr>
        <w:pStyle w:val="BodyTextIndent"/>
        <w:tabs>
          <w:tab w:val="left" w:pos="851"/>
        </w:tabs>
        <w:spacing w:before="60" w:after="60"/>
        <w:ind w:left="0"/>
        <w:rPr>
          <w:rFonts w:ascii="Times New Roman" w:hAnsi="Times New Roman"/>
          <w:b/>
          <w:sz w:val="26"/>
          <w:szCs w:val="26"/>
          <w:lang w:val="vi-VN"/>
        </w:rPr>
      </w:pPr>
    </w:p>
    <w:p w14:paraId="5C3CBEF5" w14:textId="29B6EF9A" w:rsidR="009560F8" w:rsidRPr="008121CA" w:rsidRDefault="009560F8" w:rsidP="009560F8">
      <w:pPr>
        <w:pStyle w:val="BodyTextIndent"/>
        <w:numPr>
          <w:ilvl w:val="0"/>
          <w:numId w:val="111"/>
        </w:numPr>
        <w:spacing w:before="60" w:after="60"/>
        <w:ind w:left="426"/>
        <w:outlineLvl w:val="0"/>
        <w:rPr>
          <w:rFonts w:ascii="Times New Roman" w:hAnsi="Times New Roman"/>
          <w:sz w:val="26"/>
          <w:szCs w:val="26"/>
          <w:lang w:val="vi-VN"/>
        </w:rPr>
      </w:pPr>
      <w:r>
        <w:rPr>
          <w:rFonts w:ascii="Times New Roman" w:hAnsi="Times New Roman"/>
          <w:b/>
          <w:bCs/>
          <w:sz w:val="26"/>
          <w:szCs w:val="26"/>
        </w:rPr>
        <w:t>TRAINING SCHEDULE</w:t>
      </w:r>
      <w:r>
        <w:rPr>
          <w:rFonts w:ascii="Times New Roman" w:hAnsi="Times New Roman"/>
          <w:b/>
          <w:bCs/>
          <w:sz w:val="26"/>
          <w:szCs w:val="26"/>
          <w:lang w:val="vi-VN"/>
        </w:rPr>
        <w:t xml:space="preserve"> </w:t>
      </w:r>
      <w:r>
        <w:rPr>
          <w:rFonts w:ascii="Times New Roman" w:hAnsi="Times New Roman"/>
          <w:bCs/>
          <w:sz w:val="26"/>
          <w:szCs w:val="26"/>
          <w:lang w:val="vi-VN"/>
        </w:rPr>
        <w:t xml:space="preserve">(tentative)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708"/>
        <w:gridCol w:w="1991"/>
        <w:gridCol w:w="570"/>
        <w:gridCol w:w="441"/>
        <w:gridCol w:w="425"/>
        <w:gridCol w:w="437"/>
        <w:gridCol w:w="429"/>
        <w:gridCol w:w="1973"/>
        <w:gridCol w:w="1389"/>
      </w:tblGrid>
      <w:tr w:rsidR="009560F8" w14:paraId="4C3AD5BE" w14:textId="77777777" w:rsidTr="009645CD">
        <w:trPr>
          <w:trHeight w:val="454"/>
        </w:trPr>
        <w:tc>
          <w:tcPr>
            <w:tcW w:w="567" w:type="dxa"/>
            <w:vMerge w:val="restart"/>
            <w:noWrap/>
            <w:vAlign w:val="center"/>
            <w:hideMark/>
          </w:tcPr>
          <w:p w14:paraId="21769798" w14:textId="46C1AF83" w:rsidR="009560F8" w:rsidRPr="008121CA" w:rsidRDefault="004E34D1" w:rsidP="00BB5216">
            <w:pPr>
              <w:spacing w:before="60" w:after="60" w:line="288" w:lineRule="auto"/>
              <w:ind w:right="-110" w:hanging="105"/>
              <w:jc w:val="center"/>
              <w:rPr>
                <w:b/>
                <w:bCs/>
                <w:sz w:val="24"/>
                <w:szCs w:val="24"/>
              </w:rPr>
            </w:pPr>
            <w:r>
              <w:rPr>
                <w:b/>
                <w:bCs/>
                <w:sz w:val="24"/>
                <w:szCs w:val="24"/>
                <w:lang w:val="en-GB"/>
              </w:rPr>
              <w:t>No</w:t>
            </w:r>
          </w:p>
        </w:tc>
        <w:tc>
          <w:tcPr>
            <w:tcW w:w="1701" w:type="dxa"/>
            <w:gridSpan w:val="2"/>
            <w:vAlign w:val="center"/>
            <w:hideMark/>
          </w:tcPr>
          <w:p w14:paraId="5DA26CD9" w14:textId="77777777" w:rsidR="009560F8" w:rsidRPr="008121CA" w:rsidRDefault="009560F8" w:rsidP="00BB5216">
            <w:pPr>
              <w:spacing w:before="60" w:after="60" w:line="288" w:lineRule="auto"/>
              <w:jc w:val="center"/>
              <w:rPr>
                <w:b/>
                <w:bCs/>
                <w:sz w:val="24"/>
                <w:szCs w:val="24"/>
              </w:rPr>
            </w:pPr>
            <w:r>
              <w:rPr>
                <w:b/>
                <w:bCs/>
                <w:sz w:val="24"/>
                <w:szCs w:val="24"/>
                <w:lang w:val="en-GB"/>
              </w:rPr>
              <w:t>Course Code</w:t>
            </w:r>
          </w:p>
          <w:p w14:paraId="3B369760" w14:textId="77777777" w:rsidR="009560F8" w:rsidRPr="008121CA" w:rsidRDefault="009560F8" w:rsidP="00BB5216">
            <w:pPr>
              <w:spacing w:before="60" w:after="60" w:line="288" w:lineRule="auto"/>
              <w:jc w:val="center"/>
              <w:rPr>
                <w:b/>
                <w:bCs/>
                <w:sz w:val="24"/>
                <w:szCs w:val="24"/>
              </w:rPr>
            </w:pPr>
          </w:p>
        </w:tc>
        <w:tc>
          <w:tcPr>
            <w:tcW w:w="1991" w:type="dxa"/>
            <w:vAlign w:val="center"/>
            <w:hideMark/>
          </w:tcPr>
          <w:p w14:paraId="385A0FD9" w14:textId="77777777" w:rsidR="009560F8" w:rsidRPr="008121CA" w:rsidRDefault="009560F8" w:rsidP="009645CD">
            <w:pPr>
              <w:spacing w:before="60" w:after="60" w:line="288" w:lineRule="auto"/>
              <w:jc w:val="center"/>
              <w:rPr>
                <w:b/>
                <w:bCs/>
                <w:sz w:val="24"/>
                <w:szCs w:val="24"/>
              </w:rPr>
            </w:pPr>
            <w:r>
              <w:rPr>
                <w:b/>
                <w:bCs/>
                <w:sz w:val="24"/>
                <w:szCs w:val="24"/>
                <w:lang w:val="en-GB"/>
              </w:rPr>
              <w:t>Course Name</w:t>
            </w:r>
          </w:p>
          <w:p w14:paraId="721EC6BB" w14:textId="77777777" w:rsidR="009560F8" w:rsidRPr="008121CA" w:rsidRDefault="009560F8" w:rsidP="009645CD">
            <w:pPr>
              <w:autoSpaceDE w:val="0"/>
              <w:autoSpaceDN w:val="0"/>
              <w:spacing w:before="60" w:after="60" w:line="288" w:lineRule="auto"/>
              <w:jc w:val="center"/>
              <w:rPr>
                <w:b/>
                <w:bCs/>
                <w:sz w:val="24"/>
                <w:szCs w:val="24"/>
              </w:rPr>
            </w:pPr>
          </w:p>
        </w:tc>
        <w:tc>
          <w:tcPr>
            <w:tcW w:w="570" w:type="dxa"/>
            <w:vAlign w:val="center"/>
            <w:hideMark/>
          </w:tcPr>
          <w:p w14:paraId="21BAD80A" w14:textId="77777777" w:rsidR="009560F8" w:rsidRPr="008121CA" w:rsidRDefault="009560F8" w:rsidP="004E265D">
            <w:pPr>
              <w:spacing w:before="60" w:after="60" w:line="288" w:lineRule="auto"/>
              <w:ind w:left="-103" w:right="-126"/>
              <w:jc w:val="center"/>
              <w:rPr>
                <w:b/>
                <w:bCs/>
                <w:sz w:val="24"/>
                <w:szCs w:val="24"/>
              </w:rPr>
            </w:pPr>
            <w:r>
              <w:rPr>
                <w:b/>
                <w:bCs/>
                <w:sz w:val="24"/>
                <w:szCs w:val="24"/>
                <w:lang w:val="en-GB"/>
              </w:rPr>
              <w:t>No.</w:t>
            </w:r>
          </w:p>
          <w:p w14:paraId="17FEC4E3" w14:textId="77777777" w:rsidR="009560F8" w:rsidRPr="008121CA" w:rsidRDefault="009560F8" w:rsidP="004E265D">
            <w:pPr>
              <w:autoSpaceDE w:val="0"/>
              <w:autoSpaceDN w:val="0"/>
              <w:spacing w:before="60" w:after="60" w:line="288" w:lineRule="auto"/>
              <w:ind w:left="-103" w:right="-126"/>
              <w:jc w:val="center"/>
              <w:rPr>
                <w:b/>
                <w:bCs/>
                <w:sz w:val="24"/>
                <w:szCs w:val="24"/>
              </w:rPr>
            </w:pPr>
            <w:r>
              <w:rPr>
                <w:b/>
                <w:bCs/>
                <w:sz w:val="24"/>
                <w:szCs w:val="24"/>
              </w:rPr>
              <w:t>credits</w:t>
            </w:r>
          </w:p>
        </w:tc>
        <w:tc>
          <w:tcPr>
            <w:tcW w:w="1732" w:type="dxa"/>
            <w:gridSpan w:val="4"/>
            <w:vAlign w:val="center"/>
            <w:hideMark/>
          </w:tcPr>
          <w:p w14:paraId="23D3F65C" w14:textId="77777777" w:rsidR="009560F8" w:rsidRPr="008121CA" w:rsidRDefault="009560F8" w:rsidP="004E265D">
            <w:pPr>
              <w:spacing w:before="60" w:after="60" w:line="288" w:lineRule="auto"/>
              <w:jc w:val="center"/>
              <w:rPr>
                <w:b/>
                <w:bCs/>
                <w:sz w:val="24"/>
                <w:szCs w:val="24"/>
                <w:lang w:val="en-GB"/>
              </w:rPr>
            </w:pPr>
            <w:r>
              <w:rPr>
                <w:b/>
                <w:bCs/>
                <w:sz w:val="24"/>
                <w:szCs w:val="24"/>
                <w:lang w:val="en-GB"/>
              </w:rPr>
              <w:t>Training Schedule</w:t>
            </w:r>
          </w:p>
          <w:p w14:paraId="159EDC40" w14:textId="0F770C1C" w:rsidR="009560F8" w:rsidRPr="008121CA" w:rsidRDefault="009560F8" w:rsidP="004E265D">
            <w:pPr>
              <w:spacing w:before="60" w:after="60" w:line="288" w:lineRule="auto"/>
              <w:jc w:val="center"/>
              <w:rPr>
                <w:b/>
                <w:bCs/>
                <w:sz w:val="24"/>
                <w:szCs w:val="24"/>
                <w:lang w:val="en-GB"/>
              </w:rPr>
            </w:pPr>
            <w:r>
              <w:rPr>
                <w:i/>
                <w:iCs/>
                <w:sz w:val="24"/>
                <w:szCs w:val="24"/>
                <w:lang w:val="en-GB"/>
              </w:rPr>
              <w:t>(semester)</w:t>
            </w:r>
          </w:p>
        </w:tc>
        <w:tc>
          <w:tcPr>
            <w:tcW w:w="1973" w:type="dxa"/>
            <w:noWrap/>
            <w:vAlign w:val="center"/>
            <w:hideMark/>
          </w:tcPr>
          <w:p w14:paraId="0A7438E7" w14:textId="77777777" w:rsidR="009560F8" w:rsidRPr="008121CA" w:rsidRDefault="009560F8" w:rsidP="00BB5216">
            <w:pPr>
              <w:spacing w:before="60" w:after="60" w:line="288" w:lineRule="auto"/>
              <w:jc w:val="center"/>
              <w:rPr>
                <w:b/>
                <w:bCs/>
                <w:sz w:val="24"/>
                <w:szCs w:val="24"/>
              </w:rPr>
            </w:pPr>
            <w:r>
              <w:rPr>
                <w:b/>
                <w:bCs/>
                <w:sz w:val="24"/>
                <w:szCs w:val="24"/>
                <w:lang w:val="en-GB"/>
              </w:rPr>
              <w:t>Expected Instructors</w:t>
            </w:r>
          </w:p>
        </w:tc>
        <w:tc>
          <w:tcPr>
            <w:tcW w:w="1389" w:type="dxa"/>
            <w:vAlign w:val="center"/>
          </w:tcPr>
          <w:p w14:paraId="27B7AB7E" w14:textId="3F1A3FC6" w:rsidR="009560F8" w:rsidRPr="008121CA" w:rsidRDefault="00B33D6B" w:rsidP="00BB5216">
            <w:pPr>
              <w:autoSpaceDE w:val="0"/>
              <w:autoSpaceDN w:val="0"/>
              <w:spacing w:before="60" w:after="60" w:line="288" w:lineRule="auto"/>
              <w:jc w:val="center"/>
              <w:rPr>
                <w:b/>
                <w:bCs/>
                <w:sz w:val="24"/>
                <w:szCs w:val="24"/>
              </w:rPr>
            </w:pPr>
            <w:r>
              <w:rPr>
                <w:b/>
                <w:bCs/>
                <w:sz w:val="24"/>
                <w:szCs w:val="24"/>
                <w:lang w:val="en-GB"/>
              </w:rPr>
              <w:t>Managing Faculty</w:t>
            </w:r>
          </w:p>
        </w:tc>
      </w:tr>
      <w:tr w:rsidR="009560F8" w14:paraId="38134288" w14:textId="77777777" w:rsidTr="009645CD">
        <w:trPr>
          <w:trHeight w:val="454"/>
        </w:trPr>
        <w:tc>
          <w:tcPr>
            <w:tcW w:w="567" w:type="dxa"/>
            <w:vMerge/>
            <w:vAlign w:val="center"/>
            <w:hideMark/>
          </w:tcPr>
          <w:p w14:paraId="0826B31E" w14:textId="77777777" w:rsidR="009560F8" w:rsidRPr="008121CA" w:rsidRDefault="009560F8" w:rsidP="00BB5216">
            <w:pPr>
              <w:spacing w:before="60" w:after="60" w:line="288" w:lineRule="auto"/>
              <w:jc w:val="center"/>
              <w:rPr>
                <w:b/>
                <w:bCs/>
                <w:sz w:val="24"/>
                <w:szCs w:val="24"/>
              </w:rPr>
            </w:pPr>
          </w:p>
        </w:tc>
        <w:tc>
          <w:tcPr>
            <w:tcW w:w="993" w:type="dxa"/>
            <w:vAlign w:val="center"/>
            <w:hideMark/>
          </w:tcPr>
          <w:p w14:paraId="4FB23840" w14:textId="77777777" w:rsidR="009560F8" w:rsidRPr="008121CA" w:rsidRDefault="009560F8" w:rsidP="00BB5216">
            <w:pPr>
              <w:spacing w:before="60" w:after="60" w:line="288" w:lineRule="auto"/>
              <w:jc w:val="center"/>
              <w:rPr>
                <w:b/>
                <w:bCs/>
                <w:sz w:val="24"/>
                <w:szCs w:val="24"/>
              </w:rPr>
            </w:pPr>
            <w:r>
              <w:rPr>
                <w:b/>
                <w:bCs/>
                <w:sz w:val="24"/>
                <w:szCs w:val="24"/>
                <w:lang w:val="en-GB"/>
              </w:rPr>
              <w:t>Letter</w:t>
            </w:r>
          </w:p>
        </w:tc>
        <w:tc>
          <w:tcPr>
            <w:tcW w:w="708" w:type="dxa"/>
            <w:vAlign w:val="center"/>
            <w:hideMark/>
          </w:tcPr>
          <w:p w14:paraId="0324CB7E" w14:textId="77777777" w:rsidR="009560F8" w:rsidRPr="008121CA" w:rsidRDefault="009560F8" w:rsidP="00BB5216">
            <w:pPr>
              <w:spacing w:before="60" w:after="60" w:line="288" w:lineRule="auto"/>
              <w:jc w:val="center"/>
              <w:rPr>
                <w:b/>
                <w:bCs/>
                <w:sz w:val="24"/>
                <w:szCs w:val="24"/>
              </w:rPr>
            </w:pPr>
            <w:r>
              <w:rPr>
                <w:b/>
                <w:bCs/>
                <w:sz w:val="24"/>
                <w:szCs w:val="24"/>
                <w:lang w:val="en-GB"/>
              </w:rPr>
              <w:t>No.</w:t>
            </w:r>
          </w:p>
        </w:tc>
        <w:tc>
          <w:tcPr>
            <w:tcW w:w="1991" w:type="dxa"/>
            <w:vAlign w:val="center"/>
            <w:hideMark/>
          </w:tcPr>
          <w:p w14:paraId="359F44E4" w14:textId="77777777" w:rsidR="009560F8" w:rsidRPr="008121CA" w:rsidRDefault="009560F8" w:rsidP="009645CD">
            <w:pPr>
              <w:spacing w:before="60" w:after="60" w:line="288" w:lineRule="auto"/>
              <w:rPr>
                <w:b/>
                <w:bCs/>
                <w:sz w:val="24"/>
                <w:szCs w:val="24"/>
              </w:rPr>
            </w:pPr>
          </w:p>
        </w:tc>
        <w:tc>
          <w:tcPr>
            <w:tcW w:w="570" w:type="dxa"/>
            <w:vAlign w:val="center"/>
            <w:hideMark/>
          </w:tcPr>
          <w:p w14:paraId="3A22A770" w14:textId="77777777" w:rsidR="009560F8" w:rsidRPr="008121CA" w:rsidRDefault="009560F8" w:rsidP="004E265D">
            <w:pPr>
              <w:spacing w:before="60" w:after="60" w:line="288" w:lineRule="auto"/>
              <w:jc w:val="center"/>
              <w:rPr>
                <w:b/>
                <w:bCs/>
                <w:sz w:val="24"/>
                <w:szCs w:val="24"/>
              </w:rPr>
            </w:pPr>
          </w:p>
        </w:tc>
        <w:tc>
          <w:tcPr>
            <w:tcW w:w="441" w:type="dxa"/>
            <w:vAlign w:val="center"/>
            <w:hideMark/>
          </w:tcPr>
          <w:p w14:paraId="5E7E3E8A" w14:textId="77777777" w:rsidR="009560F8" w:rsidRPr="008121CA" w:rsidRDefault="009560F8" w:rsidP="004E265D">
            <w:pPr>
              <w:spacing w:before="60" w:after="60" w:line="288" w:lineRule="auto"/>
              <w:ind w:right="-125" w:hanging="97"/>
              <w:jc w:val="center"/>
              <w:rPr>
                <w:sz w:val="24"/>
                <w:szCs w:val="24"/>
              </w:rPr>
            </w:pPr>
            <w:r>
              <w:rPr>
                <w:sz w:val="24"/>
                <w:szCs w:val="24"/>
                <w:lang w:val="en-GB"/>
              </w:rPr>
              <w:t>1</w:t>
            </w:r>
          </w:p>
        </w:tc>
        <w:tc>
          <w:tcPr>
            <w:tcW w:w="425" w:type="dxa"/>
            <w:vAlign w:val="center"/>
            <w:hideMark/>
          </w:tcPr>
          <w:p w14:paraId="2C321F95" w14:textId="77777777" w:rsidR="009560F8" w:rsidRPr="008121CA" w:rsidRDefault="009560F8" w:rsidP="004E265D">
            <w:pPr>
              <w:spacing w:before="60" w:after="60" w:line="288" w:lineRule="auto"/>
              <w:ind w:right="-125" w:hanging="97"/>
              <w:jc w:val="center"/>
              <w:rPr>
                <w:sz w:val="24"/>
                <w:szCs w:val="24"/>
              </w:rPr>
            </w:pPr>
            <w:r>
              <w:rPr>
                <w:sz w:val="24"/>
                <w:szCs w:val="24"/>
                <w:lang w:val="en-GB"/>
              </w:rPr>
              <w:t>2</w:t>
            </w:r>
          </w:p>
        </w:tc>
        <w:tc>
          <w:tcPr>
            <w:tcW w:w="437" w:type="dxa"/>
            <w:vAlign w:val="center"/>
            <w:hideMark/>
          </w:tcPr>
          <w:p w14:paraId="19F25CBD" w14:textId="07A37530" w:rsidR="009560F8" w:rsidRPr="008121CA" w:rsidRDefault="009560F8" w:rsidP="004E265D">
            <w:pPr>
              <w:spacing w:before="60" w:after="60" w:line="288" w:lineRule="auto"/>
              <w:ind w:right="-125" w:hanging="97"/>
              <w:jc w:val="center"/>
              <w:rPr>
                <w:sz w:val="24"/>
                <w:szCs w:val="24"/>
              </w:rPr>
            </w:pPr>
            <w:r>
              <w:rPr>
                <w:sz w:val="24"/>
                <w:szCs w:val="24"/>
                <w:lang w:val="en-GB"/>
              </w:rPr>
              <w:t>3</w:t>
            </w:r>
          </w:p>
        </w:tc>
        <w:tc>
          <w:tcPr>
            <w:tcW w:w="429" w:type="dxa"/>
            <w:vAlign w:val="center"/>
          </w:tcPr>
          <w:p w14:paraId="01DC8EB0" w14:textId="77777777" w:rsidR="009560F8" w:rsidRPr="008121CA" w:rsidRDefault="009560F8" w:rsidP="004E265D">
            <w:pPr>
              <w:spacing w:before="60" w:after="60" w:line="288" w:lineRule="auto"/>
              <w:jc w:val="center"/>
              <w:rPr>
                <w:sz w:val="24"/>
                <w:szCs w:val="24"/>
              </w:rPr>
            </w:pPr>
            <w:r>
              <w:rPr>
                <w:sz w:val="24"/>
                <w:szCs w:val="24"/>
              </w:rPr>
              <w:t>4</w:t>
            </w:r>
          </w:p>
        </w:tc>
        <w:tc>
          <w:tcPr>
            <w:tcW w:w="1973" w:type="dxa"/>
            <w:noWrap/>
            <w:vAlign w:val="center"/>
            <w:hideMark/>
          </w:tcPr>
          <w:p w14:paraId="055AA91E" w14:textId="77777777" w:rsidR="009560F8" w:rsidRPr="008121CA" w:rsidRDefault="009560F8" w:rsidP="00BB5216">
            <w:pPr>
              <w:spacing w:before="60" w:after="60" w:line="288" w:lineRule="auto"/>
              <w:jc w:val="center"/>
              <w:rPr>
                <w:b/>
                <w:bCs/>
                <w:sz w:val="24"/>
                <w:szCs w:val="24"/>
              </w:rPr>
            </w:pPr>
          </w:p>
        </w:tc>
        <w:tc>
          <w:tcPr>
            <w:tcW w:w="1389" w:type="dxa"/>
            <w:vAlign w:val="center"/>
            <w:hideMark/>
          </w:tcPr>
          <w:p w14:paraId="021699B4" w14:textId="77777777" w:rsidR="009560F8" w:rsidRPr="008121CA" w:rsidRDefault="009560F8" w:rsidP="00BB5216">
            <w:pPr>
              <w:spacing w:before="60" w:after="60" w:line="288" w:lineRule="auto"/>
              <w:jc w:val="center"/>
              <w:rPr>
                <w:b/>
                <w:bCs/>
                <w:sz w:val="24"/>
                <w:szCs w:val="24"/>
              </w:rPr>
            </w:pPr>
          </w:p>
        </w:tc>
      </w:tr>
      <w:tr w:rsidR="009560F8" w14:paraId="005A088B" w14:textId="77777777" w:rsidTr="009645CD">
        <w:trPr>
          <w:trHeight w:val="454"/>
        </w:trPr>
        <w:tc>
          <w:tcPr>
            <w:tcW w:w="4259" w:type="dxa"/>
            <w:gridSpan w:val="4"/>
            <w:noWrap/>
            <w:vAlign w:val="center"/>
          </w:tcPr>
          <w:p w14:paraId="55EC362D" w14:textId="77777777" w:rsidR="009560F8" w:rsidRPr="008121CA" w:rsidRDefault="009560F8" w:rsidP="009645CD">
            <w:pPr>
              <w:numPr>
                <w:ilvl w:val="0"/>
                <w:numId w:val="101"/>
              </w:numPr>
              <w:autoSpaceDE w:val="0"/>
              <w:autoSpaceDN w:val="0"/>
              <w:spacing w:before="60" w:after="60" w:line="288" w:lineRule="auto"/>
              <w:ind w:left="322" w:hanging="284"/>
              <w:rPr>
                <w:b/>
                <w:bCs/>
                <w:sz w:val="24"/>
                <w:szCs w:val="24"/>
                <w:lang w:val="x-none" w:eastAsia="x-none"/>
              </w:rPr>
            </w:pPr>
            <w:r>
              <w:rPr>
                <w:b/>
                <w:bCs/>
                <w:sz w:val="24"/>
                <w:szCs w:val="24"/>
                <w:lang w:val="x-none" w:eastAsia="x-none"/>
              </w:rPr>
              <w:t>General Knowledge</w:t>
            </w:r>
          </w:p>
        </w:tc>
        <w:tc>
          <w:tcPr>
            <w:tcW w:w="570" w:type="dxa"/>
            <w:noWrap/>
            <w:vAlign w:val="center"/>
          </w:tcPr>
          <w:p w14:paraId="61E72CF8" w14:textId="77777777" w:rsidR="009560F8" w:rsidRPr="008121CA" w:rsidRDefault="009560F8" w:rsidP="004E265D">
            <w:pPr>
              <w:spacing w:before="60" w:after="60" w:line="288" w:lineRule="auto"/>
              <w:jc w:val="center"/>
              <w:rPr>
                <w:b/>
                <w:bCs/>
                <w:sz w:val="24"/>
                <w:szCs w:val="24"/>
                <w:lang w:val="en-GB"/>
              </w:rPr>
            </w:pPr>
            <w:r>
              <w:rPr>
                <w:b/>
                <w:bCs/>
                <w:sz w:val="24"/>
                <w:szCs w:val="24"/>
                <w:lang w:val="en-GB"/>
              </w:rPr>
              <w:t>3</w:t>
            </w:r>
          </w:p>
        </w:tc>
        <w:tc>
          <w:tcPr>
            <w:tcW w:w="441" w:type="dxa"/>
            <w:vAlign w:val="center"/>
          </w:tcPr>
          <w:p w14:paraId="7CB51103" w14:textId="77777777" w:rsidR="009560F8" w:rsidRPr="008121CA" w:rsidRDefault="009560F8" w:rsidP="004E265D">
            <w:pPr>
              <w:spacing w:before="60" w:after="60" w:line="288" w:lineRule="auto"/>
              <w:jc w:val="center"/>
              <w:rPr>
                <w:b/>
                <w:bCs/>
                <w:sz w:val="24"/>
                <w:szCs w:val="24"/>
              </w:rPr>
            </w:pPr>
          </w:p>
        </w:tc>
        <w:tc>
          <w:tcPr>
            <w:tcW w:w="425" w:type="dxa"/>
            <w:vAlign w:val="center"/>
          </w:tcPr>
          <w:p w14:paraId="495AA802" w14:textId="77777777" w:rsidR="009560F8" w:rsidRPr="008121CA" w:rsidRDefault="009560F8" w:rsidP="004E265D">
            <w:pPr>
              <w:spacing w:before="60" w:after="60" w:line="288" w:lineRule="auto"/>
              <w:jc w:val="center"/>
              <w:rPr>
                <w:b/>
                <w:bCs/>
                <w:sz w:val="24"/>
                <w:szCs w:val="24"/>
              </w:rPr>
            </w:pPr>
          </w:p>
        </w:tc>
        <w:tc>
          <w:tcPr>
            <w:tcW w:w="437" w:type="dxa"/>
            <w:vAlign w:val="center"/>
          </w:tcPr>
          <w:p w14:paraId="35EC41C0" w14:textId="77777777" w:rsidR="009560F8" w:rsidRPr="008121CA" w:rsidRDefault="009560F8" w:rsidP="004E265D">
            <w:pPr>
              <w:spacing w:before="60" w:after="60" w:line="288" w:lineRule="auto"/>
              <w:jc w:val="center"/>
              <w:rPr>
                <w:b/>
                <w:bCs/>
                <w:sz w:val="24"/>
                <w:szCs w:val="24"/>
              </w:rPr>
            </w:pPr>
          </w:p>
        </w:tc>
        <w:tc>
          <w:tcPr>
            <w:tcW w:w="429" w:type="dxa"/>
            <w:vAlign w:val="center"/>
          </w:tcPr>
          <w:p w14:paraId="43A3213E" w14:textId="77777777" w:rsidR="009560F8" w:rsidRPr="008121CA" w:rsidRDefault="009560F8" w:rsidP="004E265D">
            <w:pPr>
              <w:spacing w:before="60" w:after="60" w:line="288" w:lineRule="auto"/>
              <w:ind w:left="-63" w:right="-77"/>
              <w:jc w:val="center"/>
              <w:rPr>
                <w:b/>
                <w:bCs/>
                <w:sz w:val="24"/>
                <w:szCs w:val="24"/>
                <w:lang w:val="en-GB"/>
              </w:rPr>
            </w:pPr>
          </w:p>
        </w:tc>
        <w:tc>
          <w:tcPr>
            <w:tcW w:w="1973" w:type="dxa"/>
            <w:noWrap/>
            <w:vAlign w:val="center"/>
          </w:tcPr>
          <w:p w14:paraId="643F0DBB" w14:textId="77777777" w:rsidR="009560F8" w:rsidRPr="008121CA" w:rsidRDefault="009560F8" w:rsidP="00BB5216">
            <w:pPr>
              <w:spacing w:before="60" w:after="60" w:line="288" w:lineRule="auto"/>
              <w:ind w:left="-63" w:right="-77"/>
              <w:rPr>
                <w:b/>
                <w:bCs/>
                <w:sz w:val="24"/>
                <w:szCs w:val="24"/>
                <w:lang w:val="en-GB"/>
              </w:rPr>
            </w:pPr>
          </w:p>
        </w:tc>
        <w:tc>
          <w:tcPr>
            <w:tcW w:w="1389" w:type="dxa"/>
            <w:vAlign w:val="center"/>
          </w:tcPr>
          <w:p w14:paraId="61FEA057" w14:textId="77777777" w:rsidR="009560F8" w:rsidRPr="008121CA" w:rsidRDefault="009560F8" w:rsidP="00BB5216">
            <w:pPr>
              <w:spacing w:before="60" w:after="60" w:line="288" w:lineRule="auto"/>
              <w:ind w:left="-63" w:right="-77"/>
              <w:rPr>
                <w:b/>
                <w:bCs/>
                <w:sz w:val="24"/>
                <w:szCs w:val="24"/>
                <w:lang w:val="en-GB"/>
              </w:rPr>
            </w:pPr>
          </w:p>
        </w:tc>
      </w:tr>
      <w:tr w:rsidR="009560F8" w14:paraId="454D9C37" w14:textId="77777777" w:rsidTr="009645CD">
        <w:trPr>
          <w:trHeight w:val="454"/>
        </w:trPr>
        <w:tc>
          <w:tcPr>
            <w:tcW w:w="567" w:type="dxa"/>
            <w:noWrap/>
            <w:vAlign w:val="center"/>
          </w:tcPr>
          <w:p w14:paraId="1906754B" w14:textId="77777777" w:rsidR="009560F8" w:rsidRPr="008121CA" w:rsidRDefault="009560F8" w:rsidP="00BB5216">
            <w:pPr>
              <w:spacing w:before="60" w:after="60" w:line="288" w:lineRule="auto"/>
              <w:jc w:val="center"/>
              <w:rPr>
                <w:sz w:val="24"/>
                <w:szCs w:val="24"/>
                <w:lang w:val="en-GB"/>
              </w:rPr>
            </w:pPr>
            <w:r>
              <w:rPr>
                <w:sz w:val="24"/>
                <w:szCs w:val="24"/>
                <w:lang w:val="en-GB"/>
              </w:rPr>
              <w:t>1</w:t>
            </w:r>
          </w:p>
        </w:tc>
        <w:tc>
          <w:tcPr>
            <w:tcW w:w="993" w:type="dxa"/>
            <w:noWrap/>
            <w:vAlign w:val="center"/>
          </w:tcPr>
          <w:p w14:paraId="27CE8BF3" w14:textId="77777777" w:rsidR="009560F8" w:rsidRPr="008121CA" w:rsidRDefault="009560F8" w:rsidP="00BB5216">
            <w:pPr>
              <w:spacing w:before="60" w:after="60" w:line="288" w:lineRule="auto"/>
              <w:jc w:val="center"/>
              <w:rPr>
                <w:sz w:val="24"/>
                <w:szCs w:val="24"/>
              </w:rPr>
            </w:pPr>
            <w:r>
              <w:rPr>
                <w:sz w:val="24"/>
                <w:szCs w:val="24"/>
              </w:rPr>
              <w:t>TNTH</w:t>
            </w:r>
          </w:p>
        </w:tc>
        <w:tc>
          <w:tcPr>
            <w:tcW w:w="708" w:type="dxa"/>
            <w:vAlign w:val="center"/>
          </w:tcPr>
          <w:p w14:paraId="39DBB8FC" w14:textId="77777777" w:rsidR="009560F8" w:rsidRPr="008121CA" w:rsidRDefault="009560F8" w:rsidP="00BB5216">
            <w:pPr>
              <w:spacing w:before="60" w:after="60" w:line="288" w:lineRule="auto"/>
              <w:jc w:val="center"/>
              <w:rPr>
                <w:sz w:val="24"/>
                <w:szCs w:val="24"/>
              </w:rPr>
            </w:pPr>
            <w:r>
              <w:rPr>
                <w:sz w:val="24"/>
                <w:szCs w:val="24"/>
              </w:rPr>
              <w:t>501</w:t>
            </w:r>
          </w:p>
        </w:tc>
        <w:tc>
          <w:tcPr>
            <w:tcW w:w="1991" w:type="dxa"/>
            <w:vAlign w:val="center"/>
          </w:tcPr>
          <w:p w14:paraId="3D546115" w14:textId="77777777" w:rsidR="009560F8" w:rsidRPr="008121CA" w:rsidRDefault="009560F8" w:rsidP="009645CD">
            <w:pPr>
              <w:spacing w:before="60" w:after="60" w:line="288" w:lineRule="auto"/>
              <w:rPr>
                <w:sz w:val="24"/>
                <w:szCs w:val="24"/>
              </w:rPr>
            </w:pPr>
            <w:r>
              <w:rPr>
                <w:sz w:val="24"/>
                <w:szCs w:val="24"/>
              </w:rPr>
              <w:t xml:space="preserve">Philosophy </w:t>
            </w:r>
          </w:p>
        </w:tc>
        <w:tc>
          <w:tcPr>
            <w:tcW w:w="570" w:type="dxa"/>
            <w:noWrap/>
            <w:vAlign w:val="center"/>
          </w:tcPr>
          <w:p w14:paraId="691D2BAF" w14:textId="77777777" w:rsidR="009560F8" w:rsidRPr="008121CA" w:rsidRDefault="009560F8" w:rsidP="004E265D">
            <w:pPr>
              <w:spacing w:before="60" w:after="60" w:line="288" w:lineRule="auto"/>
              <w:jc w:val="center"/>
              <w:rPr>
                <w:sz w:val="24"/>
                <w:szCs w:val="24"/>
                <w:lang w:val="en-GB"/>
              </w:rPr>
            </w:pPr>
            <w:r>
              <w:rPr>
                <w:sz w:val="24"/>
                <w:szCs w:val="24"/>
                <w:lang w:val="en-GB"/>
              </w:rPr>
              <w:t>3</w:t>
            </w:r>
          </w:p>
        </w:tc>
        <w:tc>
          <w:tcPr>
            <w:tcW w:w="441" w:type="dxa"/>
            <w:vAlign w:val="center"/>
          </w:tcPr>
          <w:p w14:paraId="1F21B63D" w14:textId="77777777" w:rsidR="009560F8" w:rsidRPr="008121CA" w:rsidRDefault="009560F8" w:rsidP="004E265D">
            <w:pPr>
              <w:spacing w:before="60" w:after="60" w:line="288" w:lineRule="auto"/>
              <w:jc w:val="center"/>
              <w:rPr>
                <w:sz w:val="24"/>
                <w:szCs w:val="24"/>
              </w:rPr>
            </w:pPr>
            <w:r>
              <w:rPr>
                <w:sz w:val="24"/>
                <w:szCs w:val="24"/>
              </w:rPr>
              <w:t>1</w:t>
            </w:r>
          </w:p>
        </w:tc>
        <w:tc>
          <w:tcPr>
            <w:tcW w:w="425" w:type="dxa"/>
            <w:vAlign w:val="center"/>
          </w:tcPr>
          <w:p w14:paraId="6B58F795" w14:textId="77777777" w:rsidR="009560F8" w:rsidRPr="008121CA" w:rsidRDefault="009560F8" w:rsidP="004E265D">
            <w:pPr>
              <w:spacing w:before="60" w:after="60" w:line="288" w:lineRule="auto"/>
              <w:jc w:val="center"/>
              <w:rPr>
                <w:sz w:val="24"/>
                <w:szCs w:val="24"/>
              </w:rPr>
            </w:pPr>
          </w:p>
        </w:tc>
        <w:tc>
          <w:tcPr>
            <w:tcW w:w="437" w:type="dxa"/>
            <w:vAlign w:val="center"/>
          </w:tcPr>
          <w:p w14:paraId="4F1EFC86" w14:textId="77777777" w:rsidR="009560F8" w:rsidRPr="008121CA" w:rsidRDefault="009560F8" w:rsidP="004E265D">
            <w:pPr>
              <w:spacing w:before="60" w:after="60" w:line="288" w:lineRule="auto"/>
              <w:jc w:val="center"/>
              <w:rPr>
                <w:sz w:val="24"/>
                <w:szCs w:val="24"/>
              </w:rPr>
            </w:pPr>
          </w:p>
        </w:tc>
        <w:tc>
          <w:tcPr>
            <w:tcW w:w="429" w:type="dxa"/>
            <w:vAlign w:val="center"/>
          </w:tcPr>
          <w:p w14:paraId="72CA8202"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5DEA850E" w14:textId="77777777" w:rsidR="009560F8" w:rsidRPr="008121CA" w:rsidRDefault="009560F8" w:rsidP="00BB5216">
            <w:pPr>
              <w:spacing w:before="60" w:after="60" w:line="288" w:lineRule="auto"/>
              <w:ind w:left="-63" w:right="-77"/>
              <w:rPr>
                <w:sz w:val="24"/>
                <w:szCs w:val="24"/>
                <w:lang w:val="en-GB"/>
              </w:rPr>
            </w:pPr>
            <w:r>
              <w:rPr>
                <w:sz w:val="24"/>
                <w:szCs w:val="24"/>
                <w:lang w:val="en-GB"/>
              </w:rPr>
              <w:t>As assigned by the managing faculty</w:t>
            </w:r>
          </w:p>
        </w:tc>
        <w:tc>
          <w:tcPr>
            <w:tcW w:w="1389" w:type="dxa"/>
            <w:vAlign w:val="center"/>
          </w:tcPr>
          <w:p w14:paraId="08FF4D85" w14:textId="0F21CC2A" w:rsidR="009560F8" w:rsidRPr="008121CA" w:rsidRDefault="00133DAE" w:rsidP="00BB5216">
            <w:pPr>
              <w:spacing w:before="60" w:after="60" w:line="288" w:lineRule="auto"/>
              <w:ind w:left="-63" w:right="-77"/>
              <w:jc w:val="center"/>
              <w:rPr>
                <w:sz w:val="24"/>
                <w:szCs w:val="24"/>
                <w:lang w:val="en-GB"/>
              </w:rPr>
            </w:pPr>
            <w:r w:rsidRPr="00A002A9">
              <w:rPr>
                <w:color w:val="auto"/>
                <w:sz w:val="24"/>
                <w:szCs w:val="24"/>
              </w:rPr>
              <w:t>DPESM</w:t>
            </w:r>
          </w:p>
        </w:tc>
      </w:tr>
      <w:tr w:rsidR="009560F8" w14:paraId="34349EFB" w14:textId="77777777" w:rsidTr="009645CD">
        <w:trPr>
          <w:trHeight w:val="454"/>
        </w:trPr>
        <w:tc>
          <w:tcPr>
            <w:tcW w:w="4259" w:type="dxa"/>
            <w:gridSpan w:val="4"/>
            <w:noWrap/>
            <w:vAlign w:val="center"/>
          </w:tcPr>
          <w:p w14:paraId="4D6ECCF6" w14:textId="77777777" w:rsidR="009560F8" w:rsidRPr="008121CA" w:rsidRDefault="009560F8" w:rsidP="009645CD">
            <w:pPr>
              <w:numPr>
                <w:ilvl w:val="0"/>
                <w:numId w:val="101"/>
              </w:numPr>
              <w:autoSpaceDE w:val="0"/>
              <w:autoSpaceDN w:val="0"/>
              <w:spacing w:before="60" w:after="60" w:line="288" w:lineRule="auto"/>
              <w:ind w:left="322" w:hanging="284"/>
              <w:rPr>
                <w:b/>
                <w:bCs/>
                <w:sz w:val="24"/>
                <w:szCs w:val="24"/>
                <w:lang w:val="x-none" w:eastAsia="x-none"/>
              </w:rPr>
            </w:pPr>
            <w:r>
              <w:rPr>
                <w:b/>
                <w:bCs/>
                <w:sz w:val="24"/>
                <w:szCs w:val="24"/>
                <w:lang w:val="x-none" w:eastAsia="x-none"/>
              </w:rPr>
              <w:t>Foundation and Specialized Knowledge</w:t>
            </w:r>
          </w:p>
        </w:tc>
        <w:tc>
          <w:tcPr>
            <w:tcW w:w="570" w:type="dxa"/>
            <w:noWrap/>
            <w:vAlign w:val="center"/>
          </w:tcPr>
          <w:p w14:paraId="2EB9D12F" w14:textId="77777777" w:rsidR="009560F8" w:rsidRPr="008121CA" w:rsidRDefault="009560F8" w:rsidP="004E265D">
            <w:pPr>
              <w:spacing w:before="60" w:after="60" w:line="288" w:lineRule="auto"/>
              <w:jc w:val="center"/>
              <w:rPr>
                <w:b/>
                <w:bCs/>
                <w:sz w:val="24"/>
                <w:szCs w:val="24"/>
                <w:lang w:val="en-GB"/>
              </w:rPr>
            </w:pPr>
            <w:r>
              <w:rPr>
                <w:b/>
                <w:bCs/>
                <w:sz w:val="24"/>
                <w:szCs w:val="24"/>
                <w:lang w:val="en-GB"/>
              </w:rPr>
              <w:t>48</w:t>
            </w:r>
          </w:p>
        </w:tc>
        <w:tc>
          <w:tcPr>
            <w:tcW w:w="441" w:type="dxa"/>
            <w:vAlign w:val="center"/>
          </w:tcPr>
          <w:p w14:paraId="299ACD6B" w14:textId="77777777" w:rsidR="009560F8" w:rsidRPr="008121CA" w:rsidRDefault="009560F8" w:rsidP="004E265D">
            <w:pPr>
              <w:spacing w:before="60" w:after="60" w:line="288" w:lineRule="auto"/>
              <w:jc w:val="center"/>
              <w:rPr>
                <w:b/>
                <w:bCs/>
                <w:sz w:val="24"/>
                <w:szCs w:val="24"/>
              </w:rPr>
            </w:pPr>
          </w:p>
        </w:tc>
        <w:tc>
          <w:tcPr>
            <w:tcW w:w="425" w:type="dxa"/>
            <w:vAlign w:val="center"/>
          </w:tcPr>
          <w:p w14:paraId="32C75771" w14:textId="77777777" w:rsidR="009560F8" w:rsidRPr="008121CA" w:rsidRDefault="009560F8" w:rsidP="004E265D">
            <w:pPr>
              <w:spacing w:before="60" w:after="60" w:line="288" w:lineRule="auto"/>
              <w:jc w:val="center"/>
              <w:rPr>
                <w:b/>
                <w:bCs/>
                <w:sz w:val="24"/>
                <w:szCs w:val="24"/>
              </w:rPr>
            </w:pPr>
          </w:p>
        </w:tc>
        <w:tc>
          <w:tcPr>
            <w:tcW w:w="437" w:type="dxa"/>
            <w:vAlign w:val="center"/>
          </w:tcPr>
          <w:p w14:paraId="24724E2A" w14:textId="77777777" w:rsidR="009560F8" w:rsidRPr="008121CA" w:rsidRDefault="009560F8" w:rsidP="004E265D">
            <w:pPr>
              <w:spacing w:before="60" w:after="60" w:line="288" w:lineRule="auto"/>
              <w:jc w:val="center"/>
              <w:rPr>
                <w:b/>
                <w:bCs/>
                <w:sz w:val="24"/>
                <w:szCs w:val="24"/>
              </w:rPr>
            </w:pPr>
          </w:p>
        </w:tc>
        <w:tc>
          <w:tcPr>
            <w:tcW w:w="429" w:type="dxa"/>
            <w:vAlign w:val="center"/>
          </w:tcPr>
          <w:p w14:paraId="502D5901" w14:textId="77777777" w:rsidR="009560F8" w:rsidRPr="008121CA" w:rsidRDefault="009560F8" w:rsidP="004E265D">
            <w:pPr>
              <w:spacing w:before="60" w:after="60" w:line="288" w:lineRule="auto"/>
              <w:ind w:left="-63" w:right="-77"/>
              <w:jc w:val="center"/>
              <w:rPr>
                <w:b/>
                <w:bCs/>
                <w:sz w:val="24"/>
                <w:szCs w:val="24"/>
                <w:lang w:val="en-GB"/>
              </w:rPr>
            </w:pPr>
          </w:p>
        </w:tc>
        <w:tc>
          <w:tcPr>
            <w:tcW w:w="1973" w:type="dxa"/>
            <w:noWrap/>
            <w:vAlign w:val="center"/>
          </w:tcPr>
          <w:p w14:paraId="76BC5A98" w14:textId="77777777" w:rsidR="009560F8" w:rsidRPr="008121CA" w:rsidRDefault="009560F8" w:rsidP="00BB5216">
            <w:pPr>
              <w:spacing w:before="60" w:after="60" w:line="288" w:lineRule="auto"/>
              <w:ind w:left="-63" w:right="-77"/>
              <w:rPr>
                <w:b/>
                <w:bCs/>
                <w:sz w:val="24"/>
                <w:szCs w:val="24"/>
                <w:lang w:val="en-GB"/>
              </w:rPr>
            </w:pPr>
          </w:p>
        </w:tc>
        <w:tc>
          <w:tcPr>
            <w:tcW w:w="1389" w:type="dxa"/>
            <w:vAlign w:val="center"/>
          </w:tcPr>
          <w:p w14:paraId="32EC7441" w14:textId="77777777" w:rsidR="009560F8" w:rsidRPr="008121CA" w:rsidRDefault="009560F8" w:rsidP="00BB5216">
            <w:pPr>
              <w:spacing w:before="60" w:after="60" w:line="288" w:lineRule="auto"/>
              <w:ind w:left="-63" w:right="-77"/>
              <w:rPr>
                <w:b/>
                <w:bCs/>
                <w:sz w:val="24"/>
                <w:szCs w:val="24"/>
                <w:lang w:val="en-GB"/>
              </w:rPr>
            </w:pPr>
          </w:p>
        </w:tc>
      </w:tr>
      <w:tr w:rsidR="009560F8" w14:paraId="39E337A9" w14:textId="77777777" w:rsidTr="009645CD">
        <w:trPr>
          <w:trHeight w:val="454"/>
        </w:trPr>
        <w:tc>
          <w:tcPr>
            <w:tcW w:w="4259" w:type="dxa"/>
            <w:gridSpan w:val="4"/>
            <w:noWrap/>
            <w:vAlign w:val="center"/>
          </w:tcPr>
          <w:p w14:paraId="61C3D3F4" w14:textId="77777777" w:rsidR="009560F8" w:rsidRPr="00E83C19" w:rsidRDefault="009560F8" w:rsidP="009645CD">
            <w:pPr>
              <w:spacing w:before="60" w:after="60" w:line="288" w:lineRule="auto"/>
              <w:rPr>
                <w:i/>
                <w:iCs/>
                <w:sz w:val="24"/>
                <w:szCs w:val="24"/>
                <w:lang w:val="en-GB"/>
              </w:rPr>
            </w:pPr>
            <w:r w:rsidRPr="00E83C19">
              <w:rPr>
                <w:i/>
                <w:iCs/>
                <w:sz w:val="24"/>
                <w:szCs w:val="24"/>
                <w:lang w:val="en-GB"/>
              </w:rPr>
              <w:t>II.1. Compulsory</w:t>
            </w:r>
          </w:p>
        </w:tc>
        <w:tc>
          <w:tcPr>
            <w:tcW w:w="570" w:type="dxa"/>
            <w:noWrap/>
            <w:vAlign w:val="center"/>
          </w:tcPr>
          <w:p w14:paraId="30A73080" w14:textId="77777777" w:rsidR="009560F8" w:rsidRPr="008121CA" w:rsidRDefault="009560F8" w:rsidP="004E265D">
            <w:pPr>
              <w:spacing w:before="60" w:after="60" w:line="288" w:lineRule="auto"/>
              <w:jc w:val="center"/>
              <w:rPr>
                <w:b/>
                <w:bCs/>
                <w:sz w:val="24"/>
                <w:szCs w:val="24"/>
                <w:lang w:val="en-GB"/>
              </w:rPr>
            </w:pPr>
            <w:r>
              <w:rPr>
                <w:b/>
                <w:bCs/>
                <w:sz w:val="24"/>
                <w:szCs w:val="24"/>
                <w:lang w:val="en-GB"/>
              </w:rPr>
              <w:t>21</w:t>
            </w:r>
          </w:p>
        </w:tc>
        <w:tc>
          <w:tcPr>
            <w:tcW w:w="441" w:type="dxa"/>
            <w:vAlign w:val="center"/>
          </w:tcPr>
          <w:p w14:paraId="18FC77D1" w14:textId="77777777" w:rsidR="009560F8" w:rsidRPr="008121CA" w:rsidRDefault="009560F8" w:rsidP="004E265D">
            <w:pPr>
              <w:spacing w:before="60" w:after="60" w:line="288" w:lineRule="auto"/>
              <w:jc w:val="center"/>
              <w:rPr>
                <w:b/>
                <w:bCs/>
                <w:sz w:val="24"/>
                <w:szCs w:val="24"/>
              </w:rPr>
            </w:pPr>
          </w:p>
        </w:tc>
        <w:tc>
          <w:tcPr>
            <w:tcW w:w="425" w:type="dxa"/>
            <w:vAlign w:val="center"/>
          </w:tcPr>
          <w:p w14:paraId="288D542F" w14:textId="77777777" w:rsidR="009560F8" w:rsidRPr="008121CA" w:rsidRDefault="009560F8" w:rsidP="004E265D">
            <w:pPr>
              <w:spacing w:before="60" w:after="60" w:line="288" w:lineRule="auto"/>
              <w:jc w:val="center"/>
              <w:rPr>
                <w:b/>
                <w:bCs/>
                <w:sz w:val="24"/>
                <w:szCs w:val="24"/>
              </w:rPr>
            </w:pPr>
          </w:p>
        </w:tc>
        <w:tc>
          <w:tcPr>
            <w:tcW w:w="437" w:type="dxa"/>
            <w:vAlign w:val="center"/>
          </w:tcPr>
          <w:p w14:paraId="50E35EF2" w14:textId="77777777" w:rsidR="009560F8" w:rsidRPr="008121CA" w:rsidRDefault="009560F8" w:rsidP="004E265D">
            <w:pPr>
              <w:spacing w:before="60" w:after="60" w:line="288" w:lineRule="auto"/>
              <w:jc w:val="center"/>
              <w:rPr>
                <w:b/>
                <w:bCs/>
                <w:sz w:val="24"/>
                <w:szCs w:val="24"/>
              </w:rPr>
            </w:pPr>
          </w:p>
        </w:tc>
        <w:tc>
          <w:tcPr>
            <w:tcW w:w="429" w:type="dxa"/>
            <w:vAlign w:val="center"/>
          </w:tcPr>
          <w:p w14:paraId="3DBE5BE1" w14:textId="77777777" w:rsidR="009560F8" w:rsidRPr="008121CA" w:rsidRDefault="009560F8" w:rsidP="004E265D">
            <w:pPr>
              <w:spacing w:before="60" w:after="60" w:line="288" w:lineRule="auto"/>
              <w:ind w:left="-63" w:right="-77"/>
              <w:jc w:val="center"/>
              <w:rPr>
                <w:b/>
                <w:bCs/>
                <w:sz w:val="24"/>
                <w:szCs w:val="24"/>
                <w:lang w:val="en-GB"/>
              </w:rPr>
            </w:pPr>
          </w:p>
        </w:tc>
        <w:tc>
          <w:tcPr>
            <w:tcW w:w="1973" w:type="dxa"/>
            <w:noWrap/>
            <w:vAlign w:val="center"/>
          </w:tcPr>
          <w:p w14:paraId="4AD7AB24" w14:textId="77777777" w:rsidR="009560F8" w:rsidRPr="008121CA" w:rsidRDefault="009560F8" w:rsidP="00BB5216">
            <w:pPr>
              <w:spacing w:before="60" w:after="60" w:line="288" w:lineRule="auto"/>
              <w:ind w:left="-63" w:right="-77"/>
              <w:rPr>
                <w:b/>
                <w:bCs/>
                <w:sz w:val="24"/>
                <w:szCs w:val="24"/>
                <w:lang w:val="en-GB"/>
              </w:rPr>
            </w:pPr>
          </w:p>
        </w:tc>
        <w:tc>
          <w:tcPr>
            <w:tcW w:w="1389" w:type="dxa"/>
            <w:vAlign w:val="center"/>
          </w:tcPr>
          <w:p w14:paraId="4ECD6D34" w14:textId="77777777" w:rsidR="009560F8" w:rsidRPr="008121CA" w:rsidRDefault="009560F8" w:rsidP="00BB5216">
            <w:pPr>
              <w:spacing w:before="60" w:after="60" w:line="288" w:lineRule="auto"/>
              <w:ind w:left="-63" w:right="-77"/>
              <w:rPr>
                <w:b/>
                <w:bCs/>
                <w:sz w:val="24"/>
                <w:szCs w:val="24"/>
                <w:lang w:val="en-GB"/>
              </w:rPr>
            </w:pPr>
          </w:p>
        </w:tc>
      </w:tr>
      <w:tr w:rsidR="009560F8" w14:paraId="158253F9" w14:textId="77777777" w:rsidTr="009645CD">
        <w:trPr>
          <w:trHeight w:val="454"/>
        </w:trPr>
        <w:tc>
          <w:tcPr>
            <w:tcW w:w="567" w:type="dxa"/>
            <w:noWrap/>
            <w:vAlign w:val="center"/>
          </w:tcPr>
          <w:p w14:paraId="5CDB2B14" w14:textId="77777777" w:rsidR="009560F8" w:rsidRPr="008121CA" w:rsidRDefault="009560F8" w:rsidP="00BB5216">
            <w:pPr>
              <w:spacing w:before="60" w:after="60" w:line="288" w:lineRule="auto"/>
              <w:jc w:val="center"/>
              <w:rPr>
                <w:sz w:val="24"/>
                <w:szCs w:val="24"/>
                <w:lang w:val="en-GB"/>
              </w:rPr>
            </w:pPr>
            <w:r>
              <w:rPr>
                <w:sz w:val="24"/>
                <w:szCs w:val="24"/>
                <w:lang w:val="en-GB"/>
              </w:rPr>
              <w:t>2</w:t>
            </w:r>
          </w:p>
        </w:tc>
        <w:tc>
          <w:tcPr>
            <w:tcW w:w="993" w:type="dxa"/>
            <w:noWrap/>
            <w:vAlign w:val="center"/>
          </w:tcPr>
          <w:p w14:paraId="5F10928E"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KVTS</w:t>
            </w:r>
          </w:p>
        </w:tc>
        <w:tc>
          <w:tcPr>
            <w:tcW w:w="708" w:type="dxa"/>
            <w:vAlign w:val="center"/>
          </w:tcPr>
          <w:p w14:paraId="19D327D5"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502</w:t>
            </w:r>
          </w:p>
        </w:tc>
        <w:tc>
          <w:tcPr>
            <w:tcW w:w="1991" w:type="dxa"/>
            <w:vAlign w:val="center"/>
          </w:tcPr>
          <w:p w14:paraId="54ABCC7A" w14:textId="77777777" w:rsidR="009560F8" w:rsidRPr="008121CA" w:rsidRDefault="009560F8" w:rsidP="009645CD">
            <w:pPr>
              <w:spacing w:before="60" w:after="60" w:line="288" w:lineRule="auto"/>
              <w:rPr>
                <w:sz w:val="24"/>
                <w:szCs w:val="24"/>
              </w:rPr>
            </w:pPr>
            <w:r>
              <w:rPr>
                <w:sz w:val="24"/>
                <w:szCs w:val="24"/>
              </w:rPr>
              <w:t>Advanced Digital Communications Systems</w:t>
            </w:r>
          </w:p>
        </w:tc>
        <w:tc>
          <w:tcPr>
            <w:tcW w:w="570" w:type="dxa"/>
            <w:noWrap/>
            <w:vAlign w:val="center"/>
          </w:tcPr>
          <w:p w14:paraId="5DD043B4"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19C23300" w14:textId="77777777" w:rsidR="009560F8" w:rsidRPr="008121CA" w:rsidRDefault="009560F8" w:rsidP="004E265D">
            <w:pPr>
              <w:spacing w:before="60" w:after="60" w:line="288" w:lineRule="auto"/>
              <w:jc w:val="center"/>
              <w:rPr>
                <w:sz w:val="24"/>
                <w:szCs w:val="24"/>
              </w:rPr>
            </w:pPr>
            <w:r>
              <w:rPr>
                <w:sz w:val="24"/>
                <w:szCs w:val="24"/>
              </w:rPr>
              <w:t>1</w:t>
            </w:r>
          </w:p>
        </w:tc>
        <w:tc>
          <w:tcPr>
            <w:tcW w:w="425" w:type="dxa"/>
            <w:vAlign w:val="center"/>
          </w:tcPr>
          <w:p w14:paraId="4A2B3BF9" w14:textId="77777777" w:rsidR="009560F8" w:rsidRPr="008121CA" w:rsidRDefault="009560F8" w:rsidP="004E265D">
            <w:pPr>
              <w:spacing w:before="60" w:after="60" w:line="288" w:lineRule="auto"/>
              <w:jc w:val="center"/>
              <w:rPr>
                <w:sz w:val="24"/>
                <w:szCs w:val="24"/>
              </w:rPr>
            </w:pPr>
          </w:p>
        </w:tc>
        <w:tc>
          <w:tcPr>
            <w:tcW w:w="437" w:type="dxa"/>
            <w:vAlign w:val="center"/>
          </w:tcPr>
          <w:p w14:paraId="77A8A967" w14:textId="77777777" w:rsidR="009560F8" w:rsidRPr="008121CA" w:rsidRDefault="009560F8" w:rsidP="004E265D">
            <w:pPr>
              <w:spacing w:before="60" w:after="60" w:line="288" w:lineRule="auto"/>
              <w:jc w:val="center"/>
              <w:rPr>
                <w:sz w:val="24"/>
                <w:szCs w:val="24"/>
              </w:rPr>
            </w:pPr>
          </w:p>
        </w:tc>
        <w:tc>
          <w:tcPr>
            <w:tcW w:w="429" w:type="dxa"/>
            <w:vAlign w:val="center"/>
          </w:tcPr>
          <w:p w14:paraId="1C77CE7B"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3B38F41D" w14:textId="378BC954" w:rsidR="009560F8" w:rsidRPr="008121CA" w:rsidRDefault="00133DAE" w:rsidP="00BB5216">
            <w:pPr>
              <w:spacing w:before="60" w:after="60" w:line="288" w:lineRule="auto"/>
              <w:ind w:left="-63" w:right="-77"/>
              <w:rPr>
                <w:sz w:val="24"/>
                <w:szCs w:val="24"/>
                <w:lang w:val="en-GB"/>
              </w:rPr>
            </w:pPr>
            <w:r>
              <w:rPr>
                <w:sz w:val="24"/>
                <w:szCs w:val="24"/>
                <w:lang w:val="nl-NL"/>
              </w:rPr>
              <w:t>Dr</w:t>
            </w:r>
            <w:r w:rsidR="009560F8">
              <w:rPr>
                <w:sz w:val="24"/>
                <w:szCs w:val="24"/>
                <w:lang w:val="nl-NL"/>
              </w:rPr>
              <w:t>. Đ</w:t>
            </w:r>
            <w:r w:rsidR="00F86842">
              <w:rPr>
                <w:sz w:val="24"/>
                <w:szCs w:val="24"/>
                <w:lang w:val="nl-NL"/>
              </w:rPr>
              <w:t>a</w:t>
            </w:r>
            <w:r w:rsidR="009560F8">
              <w:rPr>
                <w:sz w:val="24"/>
                <w:szCs w:val="24"/>
                <w:lang w:val="nl-NL"/>
              </w:rPr>
              <w:t>o Minh H</w:t>
            </w:r>
            <w:r w:rsidR="00F86842">
              <w:rPr>
                <w:sz w:val="24"/>
                <w:szCs w:val="24"/>
                <w:lang w:val="nl-NL"/>
              </w:rPr>
              <w:t>u</w:t>
            </w:r>
            <w:r w:rsidR="009560F8">
              <w:rPr>
                <w:sz w:val="24"/>
                <w:szCs w:val="24"/>
                <w:lang w:val="nl-NL"/>
              </w:rPr>
              <w:t>ng</w:t>
            </w:r>
          </w:p>
        </w:tc>
        <w:tc>
          <w:tcPr>
            <w:tcW w:w="1389" w:type="dxa"/>
            <w:vAlign w:val="center"/>
          </w:tcPr>
          <w:p w14:paraId="12F9D58E"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06483780" w14:textId="77777777" w:rsidTr="009645CD">
        <w:trPr>
          <w:trHeight w:val="454"/>
        </w:trPr>
        <w:tc>
          <w:tcPr>
            <w:tcW w:w="567" w:type="dxa"/>
            <w:noWrap/>
            <w:vAlign w:val="center"/>
          </w:tcPr>
          <w:p w14:paraId="43DC3174" w14:textId="77777777" w:rsidR="009560F8" w:rsidRPr="008121CA" w:rsidRDefault="009560F8" w:rsidP="00BB5216">
            <w:pPr>
              <w:spacing w:before="60" w:after="60" w:line="288" w:lineRule="auto"/>
              <w:jc w:val="center"/>
              <w:rPr>
                <w:sz w:val="24"/>
                <w:szCs w:val="24"/>
                <w:lang w:val="en-GB"/>
              </w:rPr>
            </w:pPr>
            <w:r>
              <w:rPr>
                <w:sz w:val="24"/>
                <w:szCs w:val="24"/>
                <w:lang w:val="en-GB"/>
              </w:rPr>
              <w:t>3</w:t>
            </w:r>
          </w:p>
        </w:tc>
        <w:tc>
          <w:tcPr>
            <w:tcW w:w="993" w:type="dxa"/>
            <w:noWrap/>
            <w:vAlign w:val="center"/>
          </w:tcPr>
          <w:p w14:paraId="7161F93E" w14:textId="77777777" w:rsidR="009560F8" w:rsidRPr="008121CA" w:rsidRDefault="009560F8" w:rsidP="00BB5216">
            <w:pPr>
              <w:tabs>
                <w:tab w:val="left" w:pos="284"/>
                <w:tab w:val="left" w:pos="567"/>
                <w:tab w:val="left" w:pos="994"/>
                <w:tab w:val="left" w:pos="1134"/>
                <w:tab w:val="left" w:pos="1418"/>
                <w:tab w:val="left" w:pos="1701"/>
              </w:tabs>
              <w:spacing w:before="60" w:after="60" w:line="288" w:lineRule="auto"/>
              <w:ind w:left="-86" w:right="-58"/>
              <w:jc w:val="center"/>
              <w:rPr>
                <w:sz w:val="24"/>
                <w:szCs w:val="24"/>
                <w:lang w:val="nl-NL"/>
              </w:rPr>
            </w:pPr>
            <w:r>
              <w:rPr>
                <w:sz w:val="24"/>
                <w:szCs w:val="24"/>
                <w:lang w:val="nl-NL"/>
              </w:rPr>
              <w:t>KVDĐ</w:t>
            </w:r>
          </w:p>
        </w:tc>
        <w:tc>
          <w:tcPr>
            <w:tcW w:w="708" w:type="dxa"/>
            <w:vAlign w:val="center"/>
          </w:tcPr>
          <w:p w14:paraId="56A3B203"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503</w:t>
            </w:r>
          </w:p>
        </w:tc>
        <w:tc>
          <w:tcPr>
            <w:tcW w:w="1991" w:type="dxa"/>
            <w:vAlign w:val="center"/>
          </w:tcPr>
          <w:p w14:paraId="60F10BE8" w14:textId="77777777" w:rsidR="009560F8" w:rsidRPr="008121CA" w:rsidRDefault="009560F8" w:rsidP="009645CD">
            <w:pPr>
              <w:spacing w:before="60" w:after="60" w:line="288" w:lineRule="auto"/>
              <w:rPr>
                <w:sz w:val="24"/>
                <w:szCs w:val="24"/>
              </w:rPr>
            </w:pPr>
            <w:r>
              <w:rPr>
                <w:sz w:val="24"/>
                <w:szCs w:val="24"/>
              </w:rPr>
              <w:t>Mobile and Wireless Networks</w:t>
            </w:r>
          </w:p>
        </w:tc>
        <w:tc>
          <w:tcPr>
            <w:tcW w:w="570" w:type="dxa"/>
            <w:noWrap/>
            <w:vAlign w:val="center"/>
          </w:tcPr>
          <w:p w14:paraId="1A62B5ED"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57E9F520" w14:textId="77777777" w:rsidR="009560F8" w:rsidRPr="008121CA" w:rsidRDefault="009560F8" w:rsidP="004E265D">
            <w:pPr>
              <w:spacing w:before="60" w:after="60" w:line="288" w:lineRule="auto"/>
              <w:jc w:val="center"/>
              <w:rPr>
                <w:sz w:val="24"/>
                <w:szCs w:val="24"/>
              </w:rPr>
            </w:pPr>
            <w:r>
              <w:rPr>
                <w:sz w:val="24"/>
                <w:szCs w:val="24"/>
              </w:rPr>
              <w:t>1</w:t>
            </w:r>
          </w:p>
        </w:tc>
        <w:tc>
          <w:tcPr>
            <w:tcW w:w="425" w:type="dxa"/>
            <w:vAlign w:val="center"/>
          </w:tcPr>
          <w:p w14:paraId="456DB706" w14:textId="77777777" w:rsidR="009560F8" w:rsidRPr="008121CA" w:rsidRDefault="009560F8" w:rsidP="004E265D">
            <w:pPr>
              <w:spacing w:before="60" w:after="60" w:line="288" w:lineRule="auto"/>
              <w:jc w:val="center"/>
              <w:rPr>
                <w:sz w:val="24"/>
                <w:szCs w:val="24"/>
              </w:rPr>
            </w:pPr>
          </w:p>
        </w:tc>
        <w:tc>
          <w:tcPr>
            <w:tcW w:w="437" w:type="dxa"/>
            <w:vAlign w:val="center"/>
          </w:tcPr>
          <w:p w14:paraId="1D133853" w14:textId="77777777" w:rsidR="009560F8" w:rsidRPr="008121CA" w:rsidRDefault="009560F8" w:rsidP="004E265D">
            <w:pPr>
              <w:spacing w:before="60" w:after="60" w:line="288" w:lineRule="auto"/>
              <w:jc w:val="center"/>
              <w:rPr>
                <w:sz w:val="24"/>
                <w:szCs w:val="24"/>
              </w:rPr>
            </w:pPr>
          </w:p>
        </w:tc>
        <w:tc>
          <w:tcPr>
            <w:tcW w:w="429" w:type="dxa"/>
            <w:vAlign w:val="center"/>
          </w:tcPr>
          <w:p w14:paraId="05648526"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7C54B0BB" w14:textId="59564EEC" w:rsidR="009560F8" w:rsidRPr="008121CA" w:rsidRDefault="00AE213F"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H</w:t>
            </w:r>
            <w:r>
              <w:rPr>
                <w:sz w:val="24"/>
                <w:szCs w:val="24"/>
                <w:lang w:val="en-GB"/>
              </w:rPr>
              <w:t>o</w:t>
            </w:r>
            <w:r w:rsidR="009560F8">
              <w:rPr>
                <w:sz w:val="24"/>
                <w:szCs w:val="24"/>
                <w:lang w:val="en-GB"/>
              </w:rPr>
              <w:t xml:space="preserve"> V</w:t>
            </w:r>
            <w:r>
              <w:rPr>
                <w:sz w:val="24"/>
                <w:szCs w:val="24"/>
                <w:lang w:val="en-GB"/>
              </w:rPr>
              <w:t>a</w:t>
            </w:r>
            <w:r w:rsidR="009560F8">
              <w:rPr>
                <w:sz w:val="24"/>
                <w:szCs w:val="24"/>
                <w:lang w:val="en-GB"/>
              </w:rPr>
              <w:t>n Phi</w:t>
            </w:r>
          </w:p>
        </w:tc>
        <w:tc>
          <w:tcPr>
            <w:tcW w:w="1389" w:type="dxa"/>
            <w:vAlign w:val="center"/>
          </w:tcPr>
          <w:p w14:paraId="580D0366"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610DFD5B" w14:textId="77777777" w:rsidTr="009645CD">
        <w:trPr>
          <w:trHeight w:val="454"/>
        </w:trPr>
        <w:tc>
          <w:tcPr>
            <w:tcW w:w="567" w:type="dxa"/>
            <w:noWrap/>
            <w:vAlign w:val="center"/>
          </w:tcPr>
          <w:p w14:paraId="1B85DC01" w14:textId="77777777" w:rsidR="009560F8" w:rsidRPr="008121CA" w:rsidRDefault="009560F8" w:rsidP="00BB5216">
            <w:pPr>
              <w:spacing w:before="60" w:after="60" w:line="288" w:lineRule="auto"/>
              <w:jc w:val="center"/>
              <w:rPr>
                <w:sz w:val="24"/>
                <w:szCs w:val="24"/>
                <w:lang w:val="en-GB"/>
              </w:rPr>
            </w:pPr>
            <w:r>
              <w:rPr>
                <w:sz w:val="24"/>
                <w:szCs w:val="24"/>
                <w:lang w:val="en-GB"/>
              </w:rPr>
              <w:lastRenderedPageBreak/>
              <w:t>4</w:t>
            </w:r>
          </w:p>
        </w:tc>
        <w:tc>
          <w:tcPr>
            <w:tcW w:w="993" w:type="dxa"/>
            <w:noWrap/>
            <w:vAlign w:val="center"/>
          </w:tcPr>
          <w:p w14:paraId="7955D62C"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KVXL</w:t>
            </w:r>
          </w:p>
        </w:tc>
        <w:tc>
          <w:tcPr>
            <w:tcW w:w="708" w:type="dxa"/>
            <w:vAlign w:val="center"/>
          </w:tcPr>
          <w:p w14:paraId="6D063E95"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504</w:t>
            </w:r>
          </w:p>
        </w:tc>
        <w:tc>
          <w:tcPr>
            <w:tcW w:w="1991" w:type="dxa"/>
            <w:vAlign w:val="center"/>
          </w:tcPr>
          <w:p w14:paraId="239BC9D9" w14:textId="77777777" w:rsidR="009560F8" w:rsidRPr="008121CA" w:rsidRDefault="009560F8" w:rsidP="009645CD">
            <w:pPr>
              <w:spacing w:before="60" w:after="60" w:line="288" w:lineRule="auto"/>
              <w:rPr>
                <w:sz w:val="24"/>
                <w:szCs w:val="24"/>
              </w:rPr>
            </w:pPr>
            <w:r>
              <w:rPr>
                <w:sz w:val="24"/>
                <w:szCs w:val="24"/>
              </w:rPr>
              <w:t>Spatial-Temporal Signal Processing</w:t>
            </w:r>
          </w:p>
        </w:tc>
        <w:tc>
          <w:tcPr>
            <w:tcW w:w="570" w:type="dxa"/>
            <w:noWrap/>
            <w:vAlign w:val="center"/>
          </w:tcPr>
          <w:p w14:paraId="2A9B5D14"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254E9A8A" w14:textId="77777777" w:rsidR="009560F8" w:rsidRPr="008121CA" w:rsidRDefault="009560F8" w:rsidP="004E265D">
            <w:pPr>
              <w:spacing w:before="60" w:after="60" w:line="288" w:lineRule="auto"/>
              <w:jc w:val="center"/>
              <w:rPr>
                <w:sz w:val="24"/>
                <w:szCs w:val="24"/>
              </w:rPr>
            </w:pPr>
            <w:r>
              <w:rPr>
                <w:sz w:val="24"/>
                <w:szCs w:val="24"/>
              </w:rPr>
              <w:t>1</w:t>
            </w:r>
          </w:p>
        </w:tc>
        <w:tc>
          <w:tcPr>
            <w:tcW w:w="425" w:type="dxa"/>
            <w:vAlign w:val="center"/>
          </w:tcPr>
          <w:p w14:paraId="538B648B" w14:textId="77777777" w:rsidR="009560F8" w:rsidRPr="008121CA" w:rsidRDefault="009560F8" w:rsidP="004E265D">
            <w:pPr>
              <w:spacing w:before="60" w:after="60" w:line="288" w:lineRule="auto"/>
              <w:jc w:val="center"/>
              <w:rPr>
                <w:sz w:val="24"/>
                <w:szCs w:val="24"/>
              </w:rPr>
            </w:pPr>
          </w:p>
        </w:tc>
        <w:tc>
          <w:tcPr>
            <w:tcW w:w="437" w:type="dxa"/>
            <w:vAlign w:val="center"/>
          </w:tcPr>
          <w:p w14:paraId="259CFC1E" w14:textId="77777777" w:rsidR="009560F8" w:rsidRPr="008121CA" w:rsidRDefault="009560F8" w:rsidP="004E265D">
            <w:pPr>
              <w:spacing w:before="60" w:after="60" w:line="288" w:lineRule="auto"/>
              <w:jc w:val="center"/>
              <w:rPr>
                <w:sz w:val="24"/>
                <w:szCs w:val="24"/>
              </w:rPr>
            </w:pPr>
          </w:p>
        </w:tc>
        <w:tc>
          <w:tcPr>
            <w:tcW w:w="429" w:type="dxa"/>
            <w:vAlign w:val="center"/>
          </w:tcPr>
          <w:p w14:paraId="1280D9A7"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742A8B78" w14:textId="70AC5B26" w:rsidR="009560F8" w:rsidRPr="008121CA" w:rsidRDefault="00AE213F"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Đ</w:t>
            </w:r>
            <w:r>
              <w:rPr>
                <w:sz w:val="24"/>
                <w:szCs w:val="24"/>
                <w:lang w:val="en-GB"/>
              </w:rPr>
              <w:t>a</w:t>
            </w:r>
            <w:r w:rsidR="009560F8">
              <w:rPr>
                <w:sz w:val="24"/>
                <w:szCs w:val="24"/>
                <w:lang w:val="en-GB"/>
              </w:rPr>
              <w:t>o Minh H</w:t>
            </w:r>
            <w:r>
              <w:rPr>
                <w:sz w:val="24"/>
                <w:szCs w:val="24"/>
                <w:lang w:val="en-GB"/>
              </w:rPr>
              <w:t>u</w:t>
            </w:r>
            <w:r w:rsidR="009560F8">
              <w:rPr>
                <w:sz w:val="24"/>
                <w:szCs w:val="24"/>
                <w:lang w:val="en-GB"/>
              </w:rPr>
              <w:t>ng</w:t>
            </w:r>
          </w:p>
        </w:tc>
        <w:tc>
          <w:tcPr>
            <w:tcW w:w="1389" w:type="dxa"/>
            <w:vAlign w:val="center"/>
          </w:tcPr>
          <w:p w14:paraId="1F357674"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05F25C0D" w14:textId="77777777" w:rsidTr="009645CD">
        <w:trPr>
          <w:trHeight w:val="454"/>
        </w:trPr>
        <w:tc>
          <w:tcPr>
            <w:tcW w:w="567" w:type="dxa"/>
            <w:noWrap/>
            <w:vAlign w:val="center"/>
          </w:tcPr>
          <w:p w14:paraId="70BD7541" w14:textId="77777777" w:rsidR="009560F8" w:rsidRPr="008121CA" w:rsidRDefault="009560F8" w:rsidP="00BB5216">
            <w:pPr>
              <w:spacing w:before="60" w:after="60" w:line="288" w:lineRule="auto"/>
              <w:jc w:val="center"/>
              <w:rPr>
                <w:sz w:val="24"/>
                <w:szCs w:val="24"/>
                <w:lang w:val="en-GB"/>
              </w:rPr>
            </w:pPr>
            <w:r>
              <w:rPr>
                <w:sz w:val="24"/>
                <w:szCs w:val="24"/>
                <w:lang w:val="en-GB"/>
              </w:rPr>
              <w:t>5</w:t>
            </w:r>
          </w:p>
        </w:tc>
        <w:tc>
          <w:tcPr>
            <w:tcW w:w="993" w:type="dxa"/>
            <w:noWrap/>
            <w:vAlign w:val="center"/>
          </w:tcPr>
          <w:p w14:paraId="2F483FB7"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KVTT</w:t>
            </w:r>
          </w:p>
        </w:tc>
        <w:tc>
          <w:tcPr>
            <w:tcW w:w="708" w:type="dxa"/>
            <w:vAlign w:val="center"/>
          </w:tcPr>
          <w:p w14:paraId="01C12820"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505</w:t>
            </w:r>
          </w:p>
        </w:tc>
        <w:tc>
          <w:tcPr>
            <w:tcW w:w="1991" w:type="dxa"/>
            <w:vAlign w:val="center"/>
          </w:tcPr>
          <w:p w14:paraId="6A2D0287" w14:textId="77777777" w:rsidR="009560F8" w:rsidRPr="008121CA" w:rsidRDefault="009560F8" w:rsidP="009645CD">
            <w:pPr>
              <w:spacing w:before="60" w:after="60" w:line="288" w:lineRule="auto"/>
              <w:rPr>
                <w:sz w:val="24"/>
                <w:szCs w:val="24"/>
              </w:rPr>
            </w:pPr>
            <w:r>
              <w:rPr>
                <w:sz w:val="24"/>
                <w:szCs w:val="24"/>
              </w:rPr>
              <w:t>Information Theory and Coding</w:t>
            </w:r>
          </w:p>
        </w:tc>
        <w:tc>
          <w:tcPr>
            <w:tcW w:w="570" w:type="dxa"/>
            <w:noWrap/>
            <w:vAlign w:val="center"/>
          </w:tcPr>
          <w:p w14:paraId="5BC6EA02"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790C2DF5" w14:textId="77777777" w:rsidR="009560F8" w:rsidRPr="008121CA" w:rsidRDefault="009560F8" w:rsidP="004E265D">
            <w:pPr>
              <w:spacing w:before="60" w:after="60" w:line="288" w:lineRule="auto"/>
              <w:jc w:val="center"/>
              <w:rPr>
                <w:sz w:val="24"/>
                <w:szCs w:val="24"/>
              </w:rPr>
            </w:pPr>
            <w:r>
              <w:rPr>
                <w:sz w:val="24"/>
                <w:szCs w:val="24"/>
              </w:rPr>
              <w:t>1</w:t>
            </w:r>
          </w:p>
        </w:tc>
        <w:tc>
          <w:tcPr>
            <w:tcW w:w="425" w:type="dxa"/>
            <w:vAlign w:val="center"/>
          </w:tcPr>
          <w:p w14:paraId="634C0B09" w14:textId="77777777" w:rsidR="009560F8" w:rsidRPr="008121CA" w:rsidRDefault="009560F8" w:rsidP="004E265D">
            <w:pPr>
              <w:spacing w:before="60" w:after="60" w:line="288" w:lineRule="auto"/>
              <w:jc w:val="center"/>
              <w:rPr>
                <w:sz w:val="24"/>
                <w:szCs w:val="24"/>
              </w:rPr>
            </w:pPr>
          </w:p>
        </w:tc>
        <w:tc>
          <w:tcPr>
            <w:tcW w:w="437" w:type="dxa"/>
            <w:vAlign w:val="center"/>
          </w:tcPr>
          <w:p w14:paraId="77503BFF" w14:textId="77777777" w:rsidR="009560F8" w:rsidRPr="008121CA" w:rsidRDefault="009560F8" w:rsidP="004E265D">
            <w:pPr>
              <w:spacing w:before="60" w:after="60" w:line="288" w:lineRule="auto"/>
              <w:jc w:val="center"/>
              <w:rPr>
                <w:sz w:val="24"/>
                <w:szCs w:val="24"/>
              </w:rPr>
            </w:pPr>
          </w:p>
        </w:tc>
        <w:tc>
          <w:tcPr>
            <w:tcW w:w="429" w:type="dxa"/>
            <w:vAlign w:val="center"/>
          </w:tcPr>
          <w:p w14:paraId="5C1A9CC5"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03FD2A94" w14:textId="3AE7631B" w:rsidR="009560F8" w:rsidRPr="008121CA" w:rsidRDefault="00AE213F"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Đ</w:t>
            </w:r>
            <w:r>
              <w:rPr>
                <w:sz w:val="24"/>
                <w:szCs w:val="24"/>
                <w:lang w:val="en-GB"/>
              </w:rPr>
              <w:t>a</w:t>
            </w:r>
            <w:r w:rsidR="009560F8">
              <w:rPr>
                <w:sz w:val="24"/>
                <w:szCs w:val="24"/>
                <w:lang w:val="en-GB"/>
              </w:rPr>
              <w:t>ng Th</w:t>
            </w:r>
            <w:r>
              <w:rPr>
                <w:sz w:val="24"/>
                <w:szCs w:val="24"/>
                <w:lang w:val="en-GB"/>
              </w:rPr>
              <w:t>i</w:t>
            </w:r>
            <w:r w:rsidR="009560F8">
              <w:rPr>
                <w:sz w:val="24"/>
                <w:szCs w:val="24"/>
                <w:lang w:val="en-GB"/>
              </w:rPr>
              <w:t xml:space="preserve"> T</w:t>
            </w:r>
            <w:r>
              <w:rPr>
                <w:sz w:val="24"/>
                <w:szCs w:val="24"/>
                <w:lang w:val="en-GB"/>
              </w:rPr>
              <w:t>u</w:t>
            </w:r>
            <w:r w:rsidR="009560F8">
              <w:rPr>
                <w:sz w:val="24"/>
                <w:szCs w:val="24"/>
                <w:lang w:val="en-GB"/>
              </w:rPr>
              <w:t xml:space="preserve"> M</w:t>
            </w:r>
            <w:r>
              <w:rPr>
                <w:sz w:val="24"/>
                <w:szCs w:val="24"/>
                <w:lang w:val="en-GB"/>
              </w:rPr>
              <w:t>y</w:t>
            </w:r>
          </w:p>
        </w:tc>
        <w:tc>
          <w:tcPr>
            <w:tcW w:w="1389" w:type="dxa"/>
            <w:vAlign w:val="center"/>
          </w:tcPr>
          <w:p w14:paraId="225730A8"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1131B3FF" w14:textId="77777777" w:rsidTr="009645CD">
        <w:trPr>
          <w:trHeight w:val="454"/>
        </w:trPr>
        <w:tc>
          <w:tcPr>
            <w:tcW w:w="567" w:type="dxa"/>
            <w:noWrap/>
            <w:vAlign w:val="center"/>
          </w:tcPr>
          <w:p w14:paraId="3DC208FC" w14:textId="77777777" w:rsidR="009560F8" w:rsidRPr="008121CA" w:rsidRDefault="009560F8" w:rsidP="00BB5216">
            <w:pPr>
              <w:spacing w:before="60" w:after="60" w:line="288" w:lineRule="auto"/>
              <w:jc w:val="center"/>
              <w:rPr>
                <w:sz w:val="24"/>
                <w:szCs w:val="24"/>
                <w:lang w:val="en-GB"/>
              </w:rPr>
            </w:pPr>
            <w:r>
              <w:rPr>
                <w:sz w:val="24"/>
                <w:szCs w:val="24"/>
                <w:lang w:val="en-GB"/>
              </w:rPr>
              <w:t>6</w:t>
            </w:r>
          </w:p>
        </w:tc>
        <w:tc>
          <w:tcPr>
            <w:tcW w:w="993" w:type="dxa"/>
            <w:noWrap/>
            <w:vAlign w:val="center"/>
          </w:tcPr>
          <w:p w14:paraId="57DF701B"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KVPT</w:t>
            </w:r>
          </w:p>
        </w:tc>
        <w:tc>
          <w:tcPr>
            <w:tcW w:w="708" w:type="dxa"/>
            <w:vAlign w:val="center"/>
          </w:tcPr>
          <w:p w14:paraId="31DC9D5E"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506</w:t>
            </w:r>
          </w:p>
        </w:tc>
        <w:tc>
          <w:tcPr>
            <w:tcW w:w="1991" w:type="dxa"/>
            <w:vAlign w:val="center"/>
          </w:tcPr>
          <w:p w14:paraId="778DE5A7" w14:textId="77777777" w:rsidR="009560F8" w:rsidRPr="008121CA" w:rsidRDefault="009560F8" w:rsidP="009645CD">
            <w:pPr>
              <w:spacing w:before="60" w:after="60" w:line="288" w:lineRule="auto"/>
              <w:rPr>
                <w:sz w:val="24"/>
                <w:szCs w:val="24"/>
              </w:rPr>
            </w:pPr>
            <w:r>
              <w:rPr>
                <w:sz w:val="24"/>
                <w:szCs w:val="24"/>
              </w:rPr>
              <w:t>Analysis and Design of Wireless Communication Systems</w:t>
            </w:r>
          </w:p>
        </w:tc>
        <w:tc>
          <w:tcPr>
            <w:tcW w:w="570" w:type="dxa"/>
            <w:noWrap/>
            <w:vAlign w:val="center"/>
          </w:tcPr>
          <w:p w14:paraId="19B034F3"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17EC1CBB" w14:textId="77777777" w:rsidR="009560F8" w:rsidRPr="008121CA" w:rsidRDefault="009560F8" w:rsidP="004E265D">
            <w:pPr>
              <w:spacing w:before="60" w:after="60" w:line="288" w:lineRule="auto"/>
              <w:jc w:val="center"/>
              <w:rPr>
                <w:sz w:val="24"/>
                <w:szCs w:val="24"/>
              </w:rPr>
            </w:pPr>
          </w:p>
        </w:tc>
        <w:tc>
          <w:tcPr>
            <w:tcW w:w="425" w:type="dxa"/>
            <w:vAlign w:val="center"/>
          </w:tcPr>
          <w:p w14:paraId="5816EC3A" w14:textId="77777777" w:rsidR="009560F8" w:rsidRPr="008121CA" w:rsidRDefault="009560F8" w:rsidP="004E265D">
            <w:pPr>
              <w:spacing w:before="60" w:after="60" w:line="288" w:lineRule="auto"/>
              <w:jc w:val="center"/>
              <w:rPr>
                <w:sz w:val="24"/>
                <w:szCs w:val="24"/>
              </w:rPr>
            </w:pPr>
            <w:r>
              <w:rPr>
                <w:sz w:val="24"/>
                <w:szCs w:val="24"/>
              </w:rPr>
              <w:t>2</w:t>
            </w:r>
          </w:p>
        </w:tc>
        <w:tc>
          <w:tcPr>
            <w:tcW w:w="437" w:type="dxa"/>
            <w:vAlign w:val="center"/>
          </w:tcPr>
          <w:p w14:paraId="0271530D" w14:textId="77777777" w:rsidR="009560F8" w:rsidRPr="008121CA" w:rsidRDefault="009560F8" w:rsidP="004E265D">
            <w:pPr>
              <w:spacing w:before="60" w:after="60" w:line="288" w:lineRule="auto"/>
              <w:jc w:val="center"/>
              <w:rPr>
                <w:sz w:val="24"/>
                <w:szCs w:val="24"/>
              </w:rPr>
            </w:pPr>
          </w:p>
        </w:tc>
        <w:tc>
          <w:tcPr>
            <w:tcW w:w="429" w:type="dxa"/>
            <w:vAlign w:val="center"/>
          </w:tcPr>
          <w:p w14:paraId="508BD55D"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1F85411B" w14:textId="2AB7B535" w:rsidR="009560F8" w:rsidRPr="008121CA" w:rsidRDefault="00AE213F"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Nguy</w:t>
            </w:r>
            <w:r>
              <w:rPr>
                <w:sz w:val="24"/>
                <w:szCs w:val="24"/>
                <w:lang w:val="en-GB"/>
              </w:rPr>
              <w:t>e</w:t>
            </w:r>
            <w:r w:rsidR="009560F8">
              <w:rPr>
                <w:sz w:val="24"/>
                <w:szCs w:val="24"/>
                <w:lang w:val="en-GB"/>
              </w:rPr>
              <w:t>n Đ</w:t>
            </w:r>
            <w:r>
              <w:rPr>
                <w:sz w:val="24"/>
                <w:szCs w:val="24"/>
                <w:lang w:val="en-GB"/>
              </w:rPr>
              <w:t>o</w:t>
            </w:r>
            <w:r w:rsidR="009560F8">
              <w:rPr>
                <w:sz w:val="24"/>
                <w:szCs w:val="24"/>
                <w:lang w:val="en-GB"/>
              </w:rPr>
              <w:t xml:space="preserve"> D</w:t>
            </w:r>
            <w:r>
              <w:rPr>
                <w:sz w:val="24"/>
                <w:szCs w:val="24"/>
                <w:lang w:val="en-GB"/>
              </w:rPr>
              <w:t>u</w:t>
            </w:r>
            <w:r w:rsidR="009560F8">
              <w:rPr>
                <w:sz w:val="24"/>
                <w:szCs w:val="24"/>
                <w:lang w:val="en-GB"/>
              </w:rPr>
              <w:t>ng</w:t>
            </w:r>
          </w:p>
        </w:tc>
        <w:tc>
          <w:tcPr>
            <w:tcW w:w="1389" w:type="dxa"/>
            <w:vAlign w:val="center"/>
          </w:tcPr>
          <w:p w14:paraId="561F7E00"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1C4D78E1" w14:textId="77777777" w:rsidTr="009645CD">
        <w:trPr>
          <w:trHeight w:val="454"/>
        </w:trPr>
        <w:tc>
          <w:tcPr>
            <w:tcW w:w="567" w:type="dxa"/>
            <w:noWrap/>
            <w:vAlign w:val="center"/>
          </w:tcPr>
          <w:p w14:paraId="3AD309FD" w14:textId="77777777" w:rsidR="009560F8" w:rsidRPr="008121CA" w:rsidRDefault="009560F8" w:rsidP="00BB5216">
            <w:pPr>
              <w:spacing w:before="60" w:after="60" w:line="288" w:lineRule="auto"/>
              <w:jc w:val="center"/>
              <w:rPr>
                <w:sz w:val="24"/>
                <w:szCs w:val="24"/>
                <w:lang w:val="en-GB"/>
              </w:rPr>
            </w:pPr>
            <w:r>
              <w:rPr>
                <w:sz w:val="24"/>
                <w:szCs w:val="24"/>
                <w:lang w:val="en-GB"/>
              </w:rPr>
              <w:t>7</w:t>
            </w:r>
          </w:p>
        </w:tc>
        <w:tc>
          <w:tcPr>
            <w:tcW w:w="993" w:type="dxa"/>
            <w:noWrap/>
            <w:vAlign w:val="center"/>
          </w:tcPr>
          <w:p w14:paraId="4D330C45" w14:textId="77777777" w:rsidR="009560F8" w:rsidRPr="008121CA" w:rsidRDefault="009560F8" w:rsidP="00BB5216">
            <w:pPr>
              <w:spacing w:before="60" w:after="60" w:line="288" w:lineRule="auto"/>
              <w:jc w:val="center"/>
              <w:rPr>
                <w:sz w:val="24"/>
                <w:szCs w:val="24"/>
              </w:rPr>
            </w:pPr>
            <w:r>
              <w:rPr>
                <w:sz w:val="24"/>
                <w:szCs w:val="24"/>
              </w:rPr>
              <w:t>KVPA</w:t>
            </w:r>
          </w:p>
        </w:tc>
        <w:tc>
          <w:tcPr>
            <w:tcW w:w="708" w:type="dxa"/>
            <w:vAlign w:val="center"/>
          </w:tcPr>
          <w:p w14:paraId="3A6A9958" w14:textId="77777777" w:rsidR="009560F8" w:rsidRPr="008121CA" w:rsidRDefault="009560F8" w:rsidP="00BB5216">
            <w:pPr>
              <w:spacing w:before="60" w:after="60" w:line="288" w:lineRule="auto"/>
              <w:jc w:val="center"/>
              <w:rPr>
                <w:sz w:val="24"/>
                <w:szCs w:val="24"/>
              </w:rPr>
            </w:pPr>
            <w:r>
              <w:rPr>
                <w:sz w:val="24"/>
                <w:szCs w:val="24"/>
              </w:rPr>
              <w:t>507</w:t>
            </w:r>
          </w:p>
        </w:tc>
        <w:tc>
          <w:tcPr>
            <w:tcW w:w="1991" w:type="dxa"/>
            <w:vAlign w:val="center"/>
          </w:tcPr>
          <w:p w14:paraId="26899C7D" w14:textId="77777777" w:rsidR="009560F8" w:rsidRPr="008121CA" w:rsidRDefault="009560F8" w:rsidP="009645CD">
            <w:pPr>
              <w:spacing w:before="60" w:after="60" w:line="288" w:lineRule="auto"/>
              <w:rPr>
                <w:sz w:val="24"/>
                <w:szCs w:val="24"/>
              </w:rPr>
            </w:pPr>
            <w:r>
              <w:rPr>
                <w:sz w:val="24"/>
                <w:szCs w:val="24"/>
              </w:rPr>
              <w:t>Numerical Analysis and Design of Antennas</w:t>
            </w:r>
          </w:p>
        </w:tc>
        <w:tc>
          <w:tcPr>
            <w:tcW w:w="570" w:type="dxa"/>
            <w:noWrap/>
            <w:vAlign w:val="center"/>
          </w:tcPr>
          <w:p w14:paraId="084520E2"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5F0B3DCA" w14:textId="77777777" w:rsidR="009560F8" w:rsidRPr="008121CA" w:rsidRDefault="009560F8" w:rsidP="004E265D">
            <w:pPr>
              <w:spacing w:before="60" w:after="60" w:line="288" w:lineRule="auto"/>
              <w:jc w:val="center"/>
              <w:rPr>
                <w:sz w:val="24"/>
                <w:szCs w:val="24"/>
              </w:rPr>
            </w:pPr>
            <w:r>
              <w:rPr>
                <w:sz w:val="24"/>
                <w:szCs w:val="24"/>
              </w:rPr>
              <w:t>1</w:t>
            </w:r>
          </w:p>
        </w:tc>
        <w:tc>
          <w:tcPr>
            <w:tcW w:w="425" w:type="dxa"/>
            <w:vAlign w:val="center"/>
          </w:tcPr>
          <w:p w14:paraId="4D4E575B" w14:textId="77777777" w:rsidR="009560F8" w:rsidRPr="008121CA" w:rsidRDefault="009560F8" w:rsidP="004E265D">
            <w:pPr>
              <w:spacing w:before="60" w:after="60" w:line="288" w:lineRule="auto"/>
              <w:jc w:val="center"/>
              <w:rPr>
                <w:sz w:val="24"/>
                <w:szCs w:val="24"/>
              </w:rPr>
            </w:pPr>
          </w:p>
        </w:tc>
        <w:tc>
          <w:tcPr>
            <w:tcW w:w="437" w:type="dxa"/>
            <w:vAlign w:val="center"/>
          </w:tcPr>
          <w:p w14:paraId="517A2A41" w14:textId="77777777" w:rsidR="009560F8" w:rsidRPr="008121CA" w:rsidRDefault="009560F8" w:rsidP="004E265D">
            <w:pPr>
              <w:spacing w:before="60" w:after="60" w:line="288" w:lineRule="auto"/>
              <w:jc w:val="center"/>
              <w:rPr>
                <w:sz w:val="24"/>
                <w:szCs w:val="24"/>
              </w:rPr>
            </w:pPr>
          </w:p>
        </w:tc>
        <w:tc>
          <w:tcPr>
            <w:tcW w:w="429" w:type="dxa"/>
            <w:vAlign w:val="center"/>
          </w:tcPr>
          <w:p w14:paraId="56B3E48A"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4E5375AC" w14:textId="0EC9FAD7" w:rsidR="009560F8" w:rsidRPr="008121CA" w:rsidRDefault="00B45ED2"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Hu</w:t>
            </w:r>
            <w:r>
              <w:rPr>
                <w:sz w:val="24"/>
                <w:szCs w:val="24"/>
                <w:lang w:val="en-GB"/>
              </w:rPr>
              <w:t>y</w:t>
            </w:r>
            <w:r w:rsidR="009560F8">
              <w:rPr>
                <w:sz w:val="24"/>
                <w:szCs w:val="24"/>
                <w:lang w:val="en-GB"/>
              </w:rPr>
              <w:t>nh Nguy</w:t>
            </w:r>
            <w:r>
              <w:rPr>
                <w:sz w:val="24"/>
                <w:szCs w:val="24"/>
                <w:lang w:val="en-GB"/>
              </w:rPr>
              <w:t>e</w:t>
            </w:r>
            <w:r w:rsidR="009560F8">
              <w:rPr>
                <w:sz w:val="24"/>
                <w:szCs w:val="24"/>
                <w:lang w:val="en-GB"/>
              </w:rPr>
              <w:t>n B</w:t>
            </w:r>
            <w:r>
              <w:rPr>
                <w:sz w:val="24"/>
                <w:szCs w:val="24"/>
                <w:lang w:val="en-GB"/>
              </w:rPr>
              <w:t>a</w:t>
            </w:r>
            <w:r w:rsidR="009560F8">
              <w:rPr>
                <w:sz w:val="24"/>
                <w:szCs w:val="24"/>
                <w:lang w:val="en-GB"/>
              </w:rPr>
              <w:t>o Ph</w:t>
            </w:r>
            <w:r w:rsidR="0029710E">
              <w:rPr>
                <w:sz w:val="24"/>
                <w:szCs w:val="24"/>
                <w:lang w:val="en-GB"/>
              </w:rPr>
              <w:t>uo</w:t>
            </w:r>
            <w:r w:rsidR="009560F8">
              <w:rPr>
                <w:sz w:val="24"/>
                <w:szCs w:val="24"/>
                <w:lang w:val="en-GB"/>
              </w:rPr>
              <w:t>ng</w:t>
            </w:r>
          </w:p>
        </w:tc>
        <w:tc>
          <w:tcPr>
            <w:tcW w:w="1389" w:type="dxa"/>
            <w:vAlign w:val="center"/>
          </w:tcPr>
          <w:p w14:paraId="72D624C4"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286414BB" w14:textId="77777777" w:rsidTr="009645CD">
        <w:trPr>
          <w:trHeight w:val="454"/>
        </w:trPr>
        <w:tc>
          <w:tcPr>
            <w:tcW w:w="567" w:type="dxa"/>
            <w:noWrap/>
            <w:vAlign w:val="center"/>
          </w:tcPr>
          <w:p w14:paraId="63230503" w14:textId="77777777" w:rsidR="009560F8" w:rsidRPr="008121CA" w:rsidRDefault="009560F8" w:rsidP="00BB5216">
            <w:pPr>
              <w:spacing w:before="60" w:after="60" w:line="288" w:lineRule="auto"/>
              <w:jc w:val="center"/>
              <w:rPr>
                <w:sz w:val="24"/>
                <w:szCs w:val="24"/>
                <w:lang w:val="en-GB"/>
              </w:rPr>
            </w:pPr>
            <w:r>
              <w:rPr>
                <w:sz w:val="24"/>
                <w:szCs w:val="24"/>
                <w:lang w:val="en-GB"/>
              </w:rPr>
              <w:t>8</w:t>
            </w:r>
          </w:p>
        </w:tc>
        <w:tc>
          <w:tcPr>
            <w:tcW w:w="993" w:type="dxa"/>
            <w:noWrap/>
            <w:vAlign w:val="center"/>
          </w:tcPr>
          <w:p w14:paraId="5184238C"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KVCĐ</w:t>
            </w:r>
          </w:p>
        </w:tc>
        <w:tc>
          <w:tcPr>
            <w:tcW w:w="708" w:type="dxa"/>
            <w:vAlign w:val="center"/>
          </w:tcPr>
          <w:p w14:paraId="55549B6F"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508</w:t>
            </w:r>
          </w:p>
        </w:tc>
        <w:tc>
          <w:tcPr>
            <w:tcW w:w="1991" w:type="dxa"/>
            <w:vAlign w:val="center"/>
          </w:tcPr>
          <w:p w14:paraId="29DBC88B" w14:textId="37FAE6E7" w:rsidR="009560F8" w:rsidRPr="008121CA" w:rsidRDefault="009560F8" w:rsidP="009645CD">
            <w:pPr>
              <w:spacing w:before="60" w:after="60" w:line="288" w:lineRule="auto"/>
              <w:rPr>
                <w:sz w:val="24"/>
                <w:szCs w:val="24"/>
              </w:rPr>
            </w:pPr>
            <w:r>
              <w:rPr>
                <w:sz w:val="24"/>
                <w:szCs w:val="24"/>
              </w:rPr>
              <w:t xml:space="preserve">Advanced Communication Systems </w:t>
            </w:r>
            <w:r w:rsidR="00F86842">
              <w:rPr>
                <w:sz w:val="24"/>
                <w:szCs w:val="24"/>
              </w:rPr>
              <w:t>Topics</w:t>
            </w:r>
          </w:p>
        </w:tc>
        <w:tc>
          <w:tcPr>
            <w:tcW w:w="570" w:type="dxa"/>
            <w:noWrap/>
            <w:vAlign w:val="center"/>
          </w:tcPr>
          <w:p w14:paraId="6FA94074"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4B1A98AD" w14:textId="77777777" w:rsidR="009560F8" w:rsidRPr="008121CA" w:rsidRDefault="009560F8" w:rsidP="004E265D">
            <w:pPr>
              <w:spacing w:before="60" w:after="60" w:line="288" w:lineRule="auto"/>
              <w:jc w:val="center"/>
              <w:rPr>
                <w:sz w:val="24"/>
                <w:szCs w:val="24"/>
              </w:rPr>
            </w:pPr>
          </w:p>
        </w:tc>
        <w:tc>
          <w:tcPr>
            <w:tcW w:w="425" w:type="dxa"/>
            <w:vAlign w:val="center"/>
          </w:tcPr>
          <w:p w14:paraId="56600C79" w14:textId="77777777" w:rsidR="009560F8" w:rsidRPr="008121CA" w:rsidRDefault="009560F8" w:rsidP="004E265D">
            <w:pPr>
              <w:spacing w:before="60" w:after="60" w:line="288" w:lineRule="auto"/>
              <w:jc w:val="center"/>
              <w:rPr>
                <w:sz w:val="24"/>
                <w:szCs w:val="24"/>
              </w:rPr>
            </w:pPr>
            <w:r>
              <w:rPr>
                <w:sz w:val="24"/>
                <w:szCs w:val="24"/>
              </w:rPr>
              <w:t>2</w:t>
            </w:r>
          </w:p>
        </w:tc>
        <w:tc>
          <w:tcPr>
            <w:tcW w:w="437" w:type="dxa"/>
            <w:vAlign w:val="center"/>
          </w:tcPr>
          <w:p w14:paraId="3DCB5FD0" w14:textId="77777777" w:rsidR="009560F8" w:rsidRPr="008121CA" w:rsidRDefault="009560F8" w:rsidP="004E265D">
            <w:pPr>
              <w:spacing w:before="60" w:after="60" w:line="288" w:lineRule="auto"/>
              <w:jc w:val="center"/>
              <w:rPr>
                <w:sz w:val="24"/>
                <w:szCs w:val="24"/>
              </w:rPr>
            </w:pPr>
          </w:p>
        </w:tc>
        <w:tc>
          <w:tcPr>
            <w:tcW w:w="429" w:type="dxa"/>
            <w:vAlign w:val="center"/>
          </w:tcPr>
          <w:p w14:paraId="3E2790F2"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0EF05A5A" w14:textId="0EED78D9" w:rsidR="009560F8" w:rsidRPr="008121CA" w:rsidRDefault="00AE213F" w:rsidP="00BB5216">
            <w:pPr>
              <w:spacing w:before="60" w:after="60" w:line="288" w:lineRule="auto"/>
              <w:ind w:left="-63" w:right="-77"/>
              <w:rPr>
                <w:sz w:val="24"/>
                <w:szCs w:val="24"/>
                <w:lang w:val="en-GB"/>
              </w:rPr>
            </w:pPr>
            <w:r>
              <w:rPr>
                <w:sz w:val="24"/>
                <w:szCs w:val="24"/>
                <w:lang w:val="en-GB"/>
              </w:rPr>
              <w:t>Dr. Nguyen Đo Dung</w:t>
            </w:r>
          </w:p>
        </w:tc>
        <w:tc>
          <w:tcPr>
            <w:tcW w:w="1389" w:type="dxa"/>
            <w:vAlign w:val="center"/>
          </w:tcPr>
          <w:p w14:paraId="35C6D848"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3B8BEE39" w14:textId="77777777" w:rsidTr="009645CD">
        <w:trPr>
          <w:trHeight w:val="454"/>
        </w:trPr>
        <w:tc>
          <w:tcPr>
            <w:tcW w:w="4259" w:type="dxa"/>
            <w:gridSpan w:val="4"/>
            <w:noWrap/>
            <w:vAlign w:val="center"/>
          </w:tcPr>
          <w:p w14:paraId="227C03DB" w14:textId="77777777" w:rsidR="009560F8" w:rsidRPr="008121CA" w:rsidRDefault="009560F8" w:rsidP="009645CD">
            <w:pPr>
              <w:spacing w:before="60" w:after="60" w:line="288" w:lineRule="auto"/>
              <w:ind w:left="360" w:hanging="322"/>
              <w:rPr>
                <w:i/>
                <w:iCs/>
                <w:sz w:val="24"/>
                <w:szCs w:val="24"/>
                <w:lang w:val="en-GB"/>
              </w:rPr>
            </w:pPr>
            <w:r w:rsidRPr="00E83C19">
              <w:rPr>
                <w:i/>
                <w:iCs/>
                <w:sz w:val="24"/>
                <w:szCs w:val="24"/>
                <w:lang w:val="en-GB"/>
              </w:rPr>
              <w:t>II.2. Elective (</w:t>
            </w:r>
            <w:r>
              <w:rPr>
                <w:bCs/>
                <w:sz w:val="24"/>
                <w:szCs w:val="24"/>
                <w:lang w:val="en-GB"/>
              </w:rPr>
              <w:t>select 7/18 courses)</w:t>
            </w:r>
          </w:p>
        </w:tc>
        <w:tc>
          <w:tcPr>
            <w:tcW w:w="570" w:type="dxa"/>
            <w:noWrap/>
            <w:vAlign w:val="center"/>
          </w:tcPr>
          <w:p w14:paraId="0AACABB3" w14:textId="77777777" w:rsidR="009560F8" w:rsidRPr="008121CA" w:rsidRDefault="009560F8" w:rsidP="004E265D">
            <w:pPr>
              <w:spacing w:before="60" w:after="60" w:line="288" w:lineRule="auto"/>
              <w:jc w:val="center"/>
              <w:rPr>
                <w:b/>
                <w:bCs/>
                <w:sz w:val="24"/>
                <w:szCs w:val="24"/>
                <w:lang w:val="en-GB"/>
              </w:rPr>
            </w:pPr>
            <w:r>
              <w:rPr>
                <w:b/>
                <w:bCs/>
                <w:sz w:val="24"/>
                <w:szCs w:val="24"/>
                <w:lang w:val="en-GB"/>
              </w:rPr>
              <w:t>21</w:t>
            </w:r>
          </w:p>
        </w:tc>
        <w:tc>
          <w:tcPr>
            <w:tcW w:w="441" w:type="dxa"/>
            <w:vAlign w:val="center"/>
          </w:tcPr>
          <w:p w14:paraId="1D439BEA" w14:textId="77777777" w:rsidR="009560F8" w:rsidRPr="008121CA" w:rsidRDefault="009560F8" w:rsidP="004E265D">
            <w:pPr>
              <w:spacing w:before="60" w:after="60" w:line="288" w:lineRule="auto"/>
              <w:jc w:val="center"/>
              <w:rPr>
                <w:b/>
                <w:bCs/>
                <w:sz w:val="24"/>
                <w:szCs w:val="24"/>
              </w:rPr>
            </w:pPr>
          </w:p>
        </w:tc>
        <w:tc>
          <w:tcPr>
            <w:tcW w:w="425" w:type="dxa"/>
            <w:vAlign w:val="center"/>
          </w:tcPr>
          <w:p w14:paraId="45C12817" w14:textId="77777777" w:rsidR="009560F8" w:rsidRPr="008121CA" w:rsidRDefault="009560F8" w:rsidP="004E265D">
            <w:pPr>
              <w:spacing w:before="60" w:after="60" w:line="288" w:lineRule="auto"/>
              <w:jc w:val="center"/>
              <w:rPr>
                <w:b/>
                <w:bCs/>
                <w:sz w:val="24"/>
                <w:szCs w:val="24"/>
              </w:rPr>
            </w:pPr>
          </w:p>
        </w:tc>
        <w:tc>
          <w:tcPr>
            <w:tcW w:w="437" w:type="dxa"/>
            <w:vAlign w:val="center"/>
          </w:tcPr>
          <w:p w14:paraId="1E2BCA28"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p>
        </w:tc>
        <w:tc>
          <w:tcPr>
            <w:tcW w:w="429" w:type="dxa"/>
            <w:vAlign w:val="center"/>
          </w:tcPr>
          <w:p w14:paraId="10F7252B" w14:textId="77777777" w:rsidR="009560F8" w:rsidRPr="008121CA" w:rsidRDefault="009560F8" w:rsidP="004E265D">
            <w:pPr>
              <w:spacing w:before="60" w:after="60" w:line="288" w:lineRule="auto"/>
              <w:ind w:left="-63" w:right="-77"/>
              <w:jc w:val="center"/>
              <w:rPr>
                <w:b/>
                <w:bCs/>
                <w:sz w:val="24"/>
                <w:szCs w:val="24"/>
                <w:lang w:val="en-GB"/>
              </w:rPr>
            </w:pPr>
          </w:p>
        </w:tc>
        <w:tc>
          <w:tcPr>
            <w:tcW w:w="1973" w:type="dxa"/>
            <w:noWrap/>
            <w:vAlign w:val="center"/>
          </w:tcPr>
          <w:p w14:paraId="7459A4C8" w14:textId="77777777" w:rsidR="009560F8" w:rsidRPr="008121CA" w:rsidRDefault="009560F8" w:rsidP="00BB5216">
            <w:pPr>
              <w:spacing w:before="60" w:after="60" w:line="288" w:lineRule="auto"/>
              <w:ind w:left="-63" w:right="-77"/>
              <w:rPr>
                <w:b/>
                <w:bCs/>
                <w:sz w:val="24"/>
                <w:szCs w:val="24"/>
                <w:lang w:val="en-GB"/>
              </w:rPr>
            </w:pPr>
          </w:p>
        </w:tc>
        <w:tc>
          <w:tcPr>
            <w:tcW w:w="1389" w:type="dxa"/>
            <w:vAlign w:val="center"/>
          </w:tcPr>
          <w:p w14:paraId="2E137568" w14:textId="77777777" w:rsidR="009560F8" w:rsidRPr="008121CA" w:rsidRDefault="009560F8" w:rsidP="00BB5216">
            <w:pPr>
              <w:spacing w:before="60" w:after="60" w:line="288" w:lineRule="auto"/>
              <w:ind w:left="-63" w:right="-77"/>
              <w:jc w:val="center"/>
              <w:rPr>
                <w:b/>
                <w:bCs/>
                <w:sz w:val="24"/>
                <w:szCs w:val="24"/>
                <w:lang w:val="en-GB"/>
              </w:rPr>
            </w:pPr>
          </w:p>
        </w:tc>
      </w:tr>
      <w:tr w:rsidR="009560F8" w14:paraId="1F417CAC" w14:textId="77777777" w:rsidTr="009645CD">
        <w:trPr>
          <w:trHeight w:val="454"/>
        </w:trPr>
        <w:tc>
          <w:tcPr>
            <w:tcW w:w="567" w:type="dxa"/>
            <w:noWrap/>
            <w:vAlign w:val="center"/>
          </w:tcPr>
          <w:p w14:paraId="023ED993" w14:textId="77777777" w:rsidR="009560F8" w:rsidRPr="008121CA" w:rsidRDefault="009560F8" w:rsidP="00BB5216">
            <w:pPr>
              <w:spacing w:before="60" w:after="60" w:line="288" w:lineRule="auto"/>
              <w:jc w:val="center"/>
              <w:rPr>
                <w:sz w:val="24"/>
                <w:szCs w:val="24"/>
                <w:lang w:val="en-GB"/>
              </w:rPr>
            </w:pPr>
            <w:r>
              <w:rPr>
                <w:sz w:val="24"/>
                <w:szCs w:val="24"/>
                <w:lang w:val="en-GB"/>
              </w:rPr>
              <w:t>9</w:t>
            </w:r>
          </w:p>
        </w:tc>
        <w:tc>
          <w:tcPr>
            <w:tcW w:w="993" w:type="dxa"/>
            <w:noWrap/>
            <w:vAlign w:val="center"/>
          </w:tcPr>
          <w:p w14:paraId="402DA036"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KVTP</w:t>
            </w:r>
          </w:p>
        </w:tc>
        <w:tc>
          <w:tcPr>
            <w:tcW w:w="708" w:type="dxa"/>
            <w:vAlign w:val="center"/>
          </w:tcPr>
          <w:p w14:paraId="31682038"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511</w:t>
            </w:r>
          </w:p>
        </w:tc>
        <w:tc>
          <w:tcPr>
            <w:tcW w:w="1991" w:type="dxa"/>
            <w:vAlign w:val="center"/>
          </w:tcPr>
          <w:p w14:paraId="02A8E4B5" w14:textId="77777777" w:rsidR="009560F8" w:rsidRPr="008121CA" w:rsidRDefault="009560F8" w:rsidP="009645CD">
            <w:pPr>
              <w:spacing w:before="60" w:after="60" w:line="288" w:lineRule="auto"/>
              <w:rPr>
                <w:sz w:val="24"/>
                <w:szCs w:val="24"/>
              </w:rPr>
            </w:pPr>
            <w:r>
              <w:rPr>
                <w:sz w:val="24"/>
                <w:szCs w:val="24"/>
              </w:rPr>
              <w:t>Information Transceiver Systems</w:t>
            </w:r>
          </w:p>
        </w:tc>
        <w:tc>
          <w:tcPr>
            <w:tcW w:w="570" w:type="dxa"/>
            <w:noWrap/>
            <w:vAlign w:val="center"/>
          </w:tcPr>
          <w:p w14:paraId="245A977F"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4272AF44" w14:textId="77777777" w:rsidR="009560F8" w:rsidRPr="008121CA" w:rsidRDefault="009560F8" w:rsidP="004E265D">
            <w:pPr>
              <w:spacing w:before="60" w:after="60" w:line="288" w:lineRule="auto"/>
              <w:jc w:val="center"/>
              <w:rPr>
                <w:sz w:val="24"/>
                <w:szCs w:val="24"/>
              </w:rPr>
            </w:pPr>
          </w:p>
        </w:tc>
        <w:tc>
          <w:tcPr>
            <w:tcW w:w="425" w:type="dxa"/>
            <w:vAlign w:val="center"/>
          </w:tcPr>
          <w:p w14:paraId="44BAA329" w14:textId="77777777" w:rsidR="009560F8" w:rsidRPr="008121CA" w:rsidRDefault="009560F8" w:rsidP="004E265D">
            <w:pPr>
              <w:spacing w:before="60" w:after="60" w:line="288" w:lineRule="auto"/>
              <w:jc w:val="center"/>
              <w:rPr>
                <w:sz w:val="24"/>
                <w:szCs w:val="24"/>
              </w:rPr>
            </w:pPr>
          </w:p>
        </w:tc>
        <w:tc>
          <w:tcPr>
            <w:tcW w:w="437" w:type="dxa"/>
            <w:vAlign w:val="center"/>
          </w:tcPr>
          <w:p w14:paraId="47124578" w14:textId="77777777" w:rsidR="009560F8" w:rsidRPr="008121CA" w:rsidRDefault="009560F8" w:rsidP="004E265D">
            <w:pPr>
              <w:spacing w:before="60" w:after="60" w:line="288" w:lineRule="auto"/>
              <w:jc w:val="center"/>
              <w:rPr>
                <w:sz w:val="24"/>
                <w:szCs w:val="24"/>
              </w:rPr>
            </w:pPr>
          </w:p>
        </w:tc>
        <w:tc>
          <w:tcPr>
            <w:tcW w:w="429" w:type="dxa"/>
            <w:vAlign w:val="center"/>
          </w:tcPr>
          <w:p w14:paraId="22FFE3D0"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4DD36686" w14:textId="02DCA528" w:rsidR="009560F8" w:rsidRPr="008121CA" w:rsidRDefault="00B45ED2"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Ph</w:t>
            </w:r>
            <w:r>
              <w:rPr>
                <w:sz w:val="24"/>
                <w:szCs w:val="24"/>
                <w:lang w:val="en-GB"/>
              </w:rPr>
              <w:t>a</w:t>
            </w:r>
            <w:r w:rsidR="009560F8">
              <w:rPr>
                <w:sz w:val="24"/>
                <w:szCs w:val="24"/>
                <w:lang w:val="en-GB"/>
              </w:rPr>
              <w:t>m H</w:t>
            </w:r>
            <w:r>
              <w:rPr>
                <w:sz w:val="24"/>
                <w:szCs w:val="24"/>
                <w:lang w:val="en-GB"/>
              </w:rPr>
              <w:t>o</w:t>
            </w:r>
            <w:r w:rsidR="009560F8">
              <w:rPr>
                <w:sz w:val="24"/>
                <w:szCs w:val="24"/>
                <w:lang w:val="en-GB"/>
              </w:rPr>
              <w:t>ng Th</w:t>
            </w:r>
            <w:r>
              <w:rPr>
                <w:sz w:val="24"/>
                <w:szCs w:val="24"/>
                <w:lang w:val="en-GB"/>
              </w:rPr>
              <w:t>i</w:t>
            </w:r>
            <w:r w:rsidR="009560F8">
              <w:rPr>
                <w:sz w:val="24"/>
                <w:szCs w:val="24"/>
                <w:lang w:val="en-GB"/>
              </w:rPr>
              <w:t>nh</w:t>
            </w:r>
          </w:p>
        </w:tc>
        <w:tc>
          <w:tcPr>
            <w:tcW w:w="1389" w:type="dxa"/>
            <w:vAlign w:val="center"/>
          </w:tcPr>
          <w:p w14:paraId="4210F2DA"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7AF32C7B" w14:textId="77777777" w:rsidTr="009645CD">
        <w:trPr>
          <w:trHeight w:val="454"/>
        </w:trPr>
        <w:tc>
          <w:tcPr>
            <w:tcW w:w="567" w:type="dxa"/>
            <w:noWrap/>
            <w:vAlign w:val="center"/>
          </w:tcPr>
          <w:p w14:paraId="2E58A668" w14:textId="77777777" w:rsidR="009560F8" w:rsidRPr="008121CA" w:rsidRDefault="009560F8" w:rsidP="00BB5216">
            <w:pPr>
              <w:spacing w:before="60" w:after="60" w:line="288" w:lineRule="auto"/>
              <w:jc w:val="center"/>
              <w:rPr>
                <w:sz w:val="24"/>
                <w:szCs w:val="24"/>
                <w:lang w:val="en-GB"/>
              </w:rPr>
            </w:pPr>
            <w:r>
              <w:rPr>
                <w:sz w:val="24"/>
                <w:szCs w:val="24"/>
                <w:lang w:val="en-GB"/>
              </w:rPr>
              <w:t>10</w:t>
            </w:r>
          </w:p>
        </w:tc>
        <w:tc>
          <w:tcPr>
            <w:tcW w:w="993" w:type="dxa"/>
            <w:noWrap/>
            <w:vAlign w:val="center"/>
          </w:tcPr>
          <w:p w14:paraId="19F4A80B"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KVVT</w:t>
            </w:r>
          </w:p>
        </w:tc>
        <w:tc>
          <w:tcPr>
            <w:tcW w:w="708" w:type="dxa"/>
            <w:vAlign w:val="center"/>
          </w:tcPr>
          <w:p w14:paraId="59DF73AE"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512</w:t>
            </w:r>
          </w:p>
        </w:tc>
        <w:tc>
          <w:tcPr>
            <w:tcW w:w="1991" w:type="dxa"/>
            <w:vAlign w:val="center"/>
          </w:tcPr>
          <w:p w14:paraId="6C65B133" w14:textId="77777777" w:rsidR="009560F8" w:rsidRPr="008121CA" w:rsidRDefault="009560F8" w:rsidP="009645CD">
            <w:pPr>
              <w:spacing w:before="60" w:after="60" w:line="288" w:lineRule="auto"/>
              <w:rPr>
                <w:sz w:val="24"/>
                <w:szCs w:val="24"/>
              </w:rPr>
            </w:pPr>
            <w:r>
              <w:rPr>
                <w:sz w:val="24"/>
                <w:szCs w:val="24"/>
              </w:rPr>
              <w:t>Next-Generation Telecommunications Networks</w:t>
            </w:r>
          </w:p>
        </w:tc>
        <w:tc>
          <w:tcPr>
            <w:tcW w:w="570" w:type="dxa"/>
            <w:noWrap/>
            <w:vAlign w:val="center"/>
          </w:tcPr>
          <w:p w14:paraId="144BED50"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3FDBCC3C" w14:textId="77777777" w:rsidR="009560F8" w:rsidRPr="008121CA" w:rsidRDefault="009560F8" w:rsidP="004E265D">
            <w:pPr>
              <w:spacing w:before="60" w:after="60" w:line="288" w:lineRule="auto"/>
              <w:jc w:val="center"/>
              <w:rPr>
                <w:sz w:val="24"/>
                <w:szCs w:val="24"/>
              </w:rPr>
            </w:pPr>
          </w:p>
        </w:tc>
        <w:tc>
          <w:tcPr>
            <w:tcW w:w="425" w:type="dxa"/>
            <w:vAlign w:val="center"/>
          </w:tcPr>
          <w:p w14:paraId="6E370025" w14:textId="77777777" w:rsidR="009560F8" w:rsidRPr="008121CA" w:rsidRDefault="009560F8" w:rsidP="004E265D">
            <w:pPr>
              <w:spacing w:before="60" w:after="60" w:line="288" w:lineRule="auto"/>
              <w:jc w:val="center"/>
              <w:rPr>
                <w:sz w:val="24"/>
                <w:szCs w:val="24"/>
              </w:rPr>
            </w:pPr>
          </w:p>
        </w:tc>
        <w:tc>
          <w:tcPr>
            <w:tcW w:w="437" w:type="dxa"/>
            <w:vAlign w:val="center"/>
          </w:tcPr>
          <w:p w14:paraId="4F0D904A" w14:textId="77777777" w:rsidR="009560F8" w:rsidRPr="008121CA" w:rsidRDefault="009560F8" w:rsidP="004E265D">
            <w:pPr>
              <w:spacing w:before="60" w:after="60" w:line="288" w:lineRule="auto"/>
              <w:jc w:val="center"/>
              <w:rPr>
                <w:sz w:val="24"/>
                <w:szCs w:val="24"/>
              </w:rPr>
            </w:pPr>
          </w:p>
        </w:tc>
        <w:tc>
          <w:tcPr>
            <w:tcW w:w="429" w:type="dxa"/>
            <w:vAlign w:val="center"/>
          </w:tcPr>
          <w:p w14:paraId="566542AB"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05BB8785" w14:textId="7F2F416E" w:rsidR="009560F8" w:rsidRPr="008121CA" w:rsidRDefault="0029710E" w:rsidP="00BB5216">
            <w:pPr>
              <w:spacing w:before="60" w:after="60" w:line="288" w:lineRule="auto"/>
              <w:ind w:left="-63" w:right="-77"/>
              <w:rPr>
                <w:sz w:val="24"/>
                <w:szCs w:val="24"/>
                <w:lang w:val="en-GB"/>
              </w:rPr>
            </w:pPr>
            <w:r>
              <w:rPr>
                <w:sz w:val="24"/>
                <w:szCs w:val="24"/>
                <w:lang w:val="nl-NL"/>
              </w:rPr>
              <w:t>Dr</w:t>
            </w:r>
            <w:r w:rsidR="009560F8">
              <w:rPr>
                <w:sz w:val="24"/>
                <w:szCs w:val="24"/>
                <w:lang w:val="nl-NL"/>
              </w:rPr>
              <w:t>. H</w:t>
            </w:r>
            <w:r>
              <w:rPr>
                <w:sz w:val="24"/>
                <w:szCs w:val="24"/>
                <w:lang w:val="nl-NL"/>
              </w:rPr>
              <w:t>o</w:t>
            </w:r>
            <w:r w:rsidR="009560F8">
              <w:rPr>
                <w:sz w:val="24"/>
                <w:szCs w:val="24"/>
                <w:lang w:val="nl-NL"/>
              </w:rPr>
              <w:t xml:space="preserve"> V</w:t>
            </w:r>
            <w:r>
              <w:rPr>
                <w:sz w:val="24"/>
                <w:szCs w:val="24"/>
                <w:lang w:val="nl-NL"/>
              </w:rPr>
              <w:t>a</w:t>
            </w:r>
            <w:r w:rsidR="009560F8">
              <w:rPr>
                <w:sz w:val="24"/>
                <w:szCs w:val="24"/>
                <w:lang w:val="nl-NL"/>
              </w:rPr>
              <w:t>n Phi</w:t>
            </w:r>
          </w:p>
        </w:tc>
        <w:tc>
          <w:tcPr>
            <w:tcW w:w="1389" w:type="dxa"/>
            <w:vAlign w:val="center"/>
          </w:tcPr>
          <w:p w14:paraId="064AB44A"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7BA77B23" w14:textId="77777777" w:rsidTr="009645CD">
        <w:trPr>
          <w:trHeight w:val="454"/>
        </w:trPr>
        <w:tc>
          <w:tcPr>
            <w:tcW w:w="567" w:type="dxa"/>
            <w:noWrap/>
            <w:vAlign w:val="center"/>
          </w:tcPr>
          <w:p w14:paraId="5DFE7453" w14:textId="77777777" w:rsidR="009560F8" w:rsidRPr="008121CA" w:rsidRDefault="009560F8" w:rsidP="00BB5216">
            <w:pPr>
              <w:spacing w:before="60" w:after="60" w:line="288" w:lineRule="auto"/>
              <w:jc w:val="center"/>
              <w:rPr>
                <w:sz w:val="24"/>
                <w:szCs w:val="24"/>
                <w:lang w:val="en-GB"/>
              </w:rPr>
            </w:pPr>
            <w:r>
              <w:rPr>
                <w:sz w:val="24"/>
                <w:szCs w:val="24"/>
                <w:lang w:val="en-GB"/>
              </w:rPr>
              <w:t>11</w:t>
            </w:r>
          </w:p>
        </w:tc>
        <w:tc>
          <w:tcPr>
            <w:tcW w:w="993" w:type="dxa"/>
            <w:noWrap/>
            <w:vAlign w:val="center"/>
          </w:tcPr>
          <w:p w14:paraId="05C187EC"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KVCB</w:t>
            </w:r>
          </w:p>
        </w:tc>
        <w:tc>
          <w:tcPr>
            <w:tcW w:w="708" w:type="dxa"/>
            <w:vAlign w:val="center"/>
          </w:tcPr>
          <w:p w14:paraId="6C880E32"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513</w:t>
            </w:r>
          </w:p>
        </w:tc>
        <w:tc>
          <w:tcPr>
            <w:tcW w:w="1991" w:type="dxa"/>
            <w:vAlign w:val="center"/>
          </w:tcPr>
          <w:p w14:paraId="3A958D79" w14:textId="77777777" w:rsidR="009560F8" w:rsidRPr="008121CA" w:rsidRDefault="009560F8" w:rsidP="009645CD">
            <w:pPr>
              <w:spacing w:before="60" w:after="60" w:line="288" w:lineRule="auto"/>
              <w:rPr>
                <w:sz w:val="24"/>
                <w:szCs w:val="24"/>
              </w:rPr>
            </w:pPr>
            <w:r>
              <w:rPr>
                <w:sz w:val="24"/>
                <w:szCs w:val="24"/>
              </w:rPr>
              <w:t>Wireless Sensor Networks</w:t>
            </w:r>
          </w:p>
        </w:tc>
        <w:tc>
          <w:tcPr>
            <w:tcW w:w="570" w:type="dxa"/>
            <w:noWrap/>
            <w:vAlign w:val="center"/>
          </w:tcPr>
          <w:p w14:paraId="166137CC"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2AA6429C" w14:textId="77777777" w:rsidR="009560F8" w:rsidRPr="008121CA" w:rsidRDefault="009560F8" w:rsidP="004E265D">
            <w:pPr>
              <w:spacing w:before="60" w:after="60" w:line="288" w:lineRule="auto"/>
              <w:jc w:val="center"/>
              <w:rPr>
                <w:sz w:val="24"/>
                <w:szCs w:val="24"/>
              </w:rPr>
            </w:pPr>
          </w:p>
        </w:tc>
        <w:tc>
          <w:tcPr>
            <w:tcW w:w="425" w:type="dxa"/>
            <w:vAlign w:val="center"/>
          </w:tcPr>
          <w:p w14:paraId="475628AC" w14:textId="77777777" w:rsidR="009560F8" w:rsidRPr="008121CA" w:rsidRDefault="009560F8" w:rsidP="004E265D">
            <w:pPr>
              <w:spacing w:before="60" w:after="60" w:line="288" w:lineRule="auto"/>
              <w:jc w:val="center"/>
              <w:rPr>
                <w:sz w:val="24"/>
                <w:szCs w:val="24"/>
              </w:rPr>
            </w:pPr>
          </w:p>
        </w:tc>
        <w:tc>
          <w:tcPr>
            <w:tcW w:w="437" w:type="dxa"/>
            <w:vAlign w:val="center"/>
          </w:tcPr>
          <w:p w14:paraId="4F632BB2" w14:textId="77777777" w:rsidR="009560F8" w:rsidRPr="008121CA" w:rsidRDefault="009560F8" w:rsidP="004E265D">
            <w:pPr>
              <w:spacing w:before="60" w:after="60" w:line="288" w:lineRule="auto"/>
              <w:jc w:val="center"/>
              <w:rPr>
                <w:sz w:val="24"/>
                <w:szCs w:val="24"/>
              </w:rPr>
            </w:pPr>
          </w:p>
        </w:tc>
        <w:tc>
          <w:tcPr>
            <w:tcW w:w="429" w:type="dxa"/>
            <w:vAlign w:val="center"/>
          </w:tcPr>
          <w:p w14:paraId="2A902402"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76C21A1E" w14:textId="783BF8E4" w:rsidR="009560F8" w:rsidRPr="008121CA" w:rsidRDefault="00E6756B" w:rsidP="00BB5216">
            <w:pPr>
              <w:spacing w:before="60" w:after="60" w:line="288" w:lineRule="auto"/>
              <w:ind w:left="-63" w:right="-77"/>
              <w:rPr>
                <w:sz w:val="24"/>
                <w:szCs w:val="24"/>
                <w:lang w:val="en-GB"/>
              </w:rPr>
            </w:pPr>
            <w:r>
              <w:rPr>
                <w:sz w:val="24"/>
                <w:szCs w:val="24"/>
                <w:lang w:val="en-GB"/>
              </w:rPr>
              <w:t>Dr. Nguyen Duy Thong</w:t>
            </w:r>
          </w:p>
        </w:tc>
        <w:tc>
          <w:tcPr>
            <w:tcW w:w="1389" w:type="dxa"/>
            <w:vAlign w:val="center"/>
          </w:tcPr>
          <w:p w14:paraId="0F70F659"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791769E4" w14:textId="77777777" w:rsidTr="009645CD">
        <w:trPr>
          <w:trHeight w:val="454"/>
        </w:trPr>
        <w:tc>
          <w:tcPr>
            <w:tcW w:w="567" w:type="dxa"/>
            <w:noWrap/>
            <w:vAlign w:val="center"/>
          </w:tcPr>
          <w:p w14:paraId="632BE081" w14:textId="77777777" w:rsidR="009560F8" w:rsidRPr="008121CA" w:rsidRDefault="009560F8" w:rsidP="00BB5216">
            <w:pPr>
              <w:spacing w:before="60" w:after="60" w:line="288" w:lineRule="auto"/>
              <w:jc w:val="center"/>
              <w:rPr>
                <w:sz w:val="24"/>
                <w:szCs w:val="24"/>
                <w:lang w:val="en-GB"/>
              </w:rPr>
            </w:pPr>
            <w:r>
              <w:rPr>
                <w:sz w:val="24"/>
                <w:szCs w:val="24"/>
                <w:lang w:val="en-GB"/>
              </w:rPr>
              <w:t>12</w:t>
            </w:r>
          </w:p>
        </w:tc>
        <w:tc>
          <w:tcPr>
            <w:tcW w:w="993" w:type="dxa"/>
            <w:noWrap/>
            <w:vAlign w:val="center"/>
          </w:tcPr>
          <w:p w14:paraId="25509932"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KVGT</w:t>
            </w:r>
          </w:p>
        </w:tc>
        <w:tc>
          <w:tcPr>
            <w:tcW w:w="708" w:type="dxa"/>
            <w:vAlign w:val="center"/>
          </w:tcPr>
          <w:p w14:paraId="2011CEF6"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514</w:t>
            </w:r>
          </w:p>
        </w:tc>
        <w:tc>
          <w:tcPr>
            <w:tcW w:w="1991" w:type="dxa"/>
            <w:vAlign w:val="center"/>
          </w:tcPr>
          <w:p w14:paraId="663D64E5" w14:textId="77777777" w:rsidR="009560F8" w:rsidRPr="008121CA" w:rsidRDefault="009560F8" w:rsidP="009645CD">
            <w:pPr>
              <w:spacing w:before="60" w:after="60" w:line="288" w:lineRule="auto"/>
              <w:rPr>
                <w:sz w:val="24"/>
                <w:szCs w:val="24"/>
              </w:rPr>
            </w:pPr>
            <w:r>
              <w:rPr>
                <w:sz w:val="24"/>
                <w:szCs w:val="24"/>
              </w:rPr>
              <w:t>Protocols and Networks</w:t>
            </w:r>
          </w:p>
        </w:tc>
        <w:tc>
          <w:tcPr>
            <w:tcW w:w="570" w:type="dxa"/>
            <w:noWrap/>
            <w:vAlign w:val="center"/>
          </w:tcPr>
          <w:p w14:paraId="5C548180"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30F90350" w14:textId="77777777" w:rsidR="009560F8" w:rsidRPr="008121CA" w:rsidRDefault="009560F8" w:rsidP="004E265D">
            <w:pPr>
              <w:spacing w:before="60" w:after="60" w:line="288" w:lineRule="auto"/>
              <w:jc w:val="center"/>
              <w:rPr>
                <w:sz w:val="24"/>
                <w:szCs w:val="24"/>
              </w:rPr>
            </w:pPr>
          </w:p>
        </w:tc>
        <w:tc>
          <w:tcPr>
            <w:tcW w:w="425" w:type="dxa"/>
            <w:vAlign w:val="center"/>
          </w:tcPr>
          <w:p w14:paraId="5C00D88C" w14:textId="77777777" w:rsidR="009560F8" w:rsidRPr="008121CA" w:rsidRDefault="009560F8" w:rsidP="004E265D">
            <w:pPr>
              <w:spacing w:before="60" w:after="60" w:line="288" w:lineRule="auto"/>
              <w:jc w:val="center"/>
              <w:rPr>
                <w:sz w:val="24"/>
                <w:szCs w:val="24"/>
              </w:rPr>
            </w:pPr>
          </w:p>
        </w:tc>
        <w:tc>
          <w:tcPr>
            <w:tcW w:w="437" w:type="dxa"/>
            <w:vAlign w:val="center"/>
          </w:tcPr>
          <w:p w14:paraId="27804D73" w14:textId="77777777" w:rsidR="009560F8" w:rsidRPr="008121CA" w:rsidRDefault="009560F8" w:rsidP="004E265D">
            <w:pPr>
              <w:spacing w:before="60" w:after="60" w:line="288" w:lineRule="auto"/>
              <w:jc w:val="center"/>
              <w:rPr>
                <w:sz w:val="24"/>
                <w:szCs w:val="24"/>
              </w:rPr>
            </w:pPr>
          </w:p>
        </w:tc>
        <w:tc>
          <w:tcPr>
            <w:tcW w:w="429" w:type="dxa"/>
            <w:vAlign w:val="center"/>
          </w:tcPr>
          <w:p w14:paraId="0027FF69"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197E0F53" w14:textId="42866ECA" w:rsidR="009560F8" w:rsidRPr="008121CA" w:rsidRDefault="00E6756B" w:rsidP="00BB5216">
            <w:pPr>
              <w:spacing w:before="60" w:after="60" w:line="288" w:lineRule="auto"/>
              <w:ind w:left="-63" w:right="-77"/>
              <w:rPr>
                <w:sz w:val="24"/>
                <w:szCs w:val="24"/>
                <w:lang w:val="en-GB"/>
              </w:rPr>
            </w:pPr>
            <w:r>
              <w:rPr>
                <w:sz w:val="24"/>
                <w:szCs w:val="24"/>
                <w:lang w:val="en-GB"/>
              </w:rPr>
              <w:t>Dr. Nguyen Duy Thong</w:t>
            </w:r>
          </w:p>
        </w:tc>
        <w:tc>
          <w:tcPr>
            <w:tcW w:w="1389" w:type="dxa"/>
            <w:vAlign w:val="center"/>
          </w:tcPr>
          <w:p w14:paraId="141EB521"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00BBC335" w14:textId="77777777" w:rsidTr="009645CD">
        <w:trPr>
          <w:trHeight w:val="454"/>
        </w:trPr>
        <w:tc>
          <w:tcPr>
            <w:tcW w:w="567" w:type="dxa"/>
            <w:noWrap/>
            <w:vAlign w:val="center"/>
          </w:tcPr>
          <w:p w14:paraId="124636FD" w14:textId="77777777" w:rsidR="009560F8" w:rsidRPr="008121CA" w:rsidRDefault="009560F8" w:rsidP="00BB5216">
            <w:pPr>
              <w:spacing w:before="60" w:after="60" w:line="288" w:lineRule="auto"/>
              <w:jc w:val="center"/>
              <w:rPr>
                <w:sz w:val="24"/>
                <w:szCs w:val="24"/>
                <w:lang w:val="en-GB"/>
              </w:rPr>
            </w:pPr>
            <w:r>
              <w:rPr>
                <w:sz w:val="24"/>
                <w:szCs w:val="24"/>
                <w:lang w:val="en-GB"/>
              </w:rPr>
              <w:lastRenderedPageBreak/>
              <w:t>13</w:t>
            </w:r>
          </w:p>
        </w:tc>
        <w:tc>
          <w:tcPr>
            <w:tcW w:w="993" w:type="dxa"/>
            <w:noWrap/>
            <w:vAlign w:val="center"/>
          </w:tcPr>
          <w:p w14:paraId="2AB847D3"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KVCN</w:t>
            </w:r>
          </w:p>
        </w:tc>
        <w:tc>
          <w:tcPr>
            <w:tcW w:w="708" w:type="dxa"/>
            <w:vAlign w:val="center"/>
          </w:tcPr>
          <w:p w14:paraId="7AA8412A"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515</w:t>
            </w:r>
          </w:p>
        </w:tc>
        <w:tc>
          <w:tcPr>
            <w:tcW w:w="1991" w:type="dxa"/>
            <w:vAlign w:val="center"/>
          </w:tcPr>
          <w:p w14:paraId="23D8EE75" w14:textId="77777777" w:rsidR="009560F8" w:rsidRPr="008121CA" w:rsidRDefault="009560F8" w:rsidP="009645CD">
            <w:pPr>
              <w:spacing w:before="60" w:after="60" w:line="288" w:lineRule="auto"/>
              <w:rPr>
                <w:sz w:val="24"/>
                <w:szCs w:val="24"/>
              </w:rPr>
            </w:pPr>
            <w:r>
              <w:rPr>
                <w:sz w:val="24"/>
                <w:szCs w:val="24"/>
              </w:rPr>
              <w:t>Industrial Information Systems</w:t>
            </w:r>
          </w:p>
        </w:tc>
        <w:tc>
          <w:tcPr>
            <w:tcW w:w="570" w:type="dxa"/>
            <w:noWrap/>
            <w:vAlign w:val="center"/>
          </w:tcPr>
          <w:p w14:paraId="5440BE44"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52D026A5" w14:textId="77777777" w:rsidR="009560F8" w:rsidRPr="008121CA" w:rsidRDefault="009560F8" w:rsidP="004E265D">
            <w:pPr>
              <w:spacing w:before="60" w:after="60" w:line="288" w:lineRule="auto"/>
              <w:jc w:val="center"/>
              <w:rPr>
                <w:sz w:val="24"/>
                <w:szCs w:val="24"/>
              </w:rPr>
            </w:pPr>
          </w:p>
        </w:tc>
        <w:tc>
          <w:tcPr>
            <w:tcW w:w="425" w:type="dxa"/>
            <w:vAlign w:val="center"/>
          </w:tcPr>
          <w:p w14:paraId="16677005" w14:textId="77777777" w:rsidR="009560F8" w:rsidRPr="008121CA" w:rsidRDefault="009560F8" w:rsidP="004E265D">
            <w:pPr>
              <w:spacing w:before="60" w:after="60" w:line="288" w:lineRule="auto"/>
              <w:jc w:val="center"/>
              <w:rPr>
                <w:sz w:val="24"/>
                <w:szCs w:val="24"/>
              </w:rPr>
            </w:pPr>
          </w:p>
        </w:tc>
        <w:tc>
          <w:tcPr>
            <w:tcW w:w="437" w:type="dxa"/>
            <w:vAlign w:val="center"/>
          </w:tcPr>
          <w:p w14:paraId="19412EC2" w14:textId="77777777" w:rsidR="009560F8" w:rsidRPr="008121CA" w:rsidRDefault="009560F8" w:rsidP="004E265D">
            <w:pPr>
              <w:spacing w:before="60" w:after="60" w:line="288" w:lineRule="auto"/>
              <w:jc w:val="center"/>
              <w:rPr>
                <w:sz w:val="24"/>
                <w:szCs w:val="24"/>
              </w:rPr>
            </w:pPr>
          </w:p>
        </w:tc>
        <w:tc>
          <w:tcPr>
            <w:tcW w:w="429" w:type="dxa"/>
            <w:vAlign w:val="center"/>
          </w:tcPr>
          <w:p w14:paraId="74AB9221"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7511EB07" w14:textId="24FB0D5A" w:rsidR="009560F8" w:rsidRPr="008121CA" w:rsidRDefault="0029710E"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Đ</w:t>
            </w:r>
            <w:r>
              <w:rPr>
                <w:sz w:val="24"/>
                <w:szCs w:val="24"/>
                <w:lang w:val="en-GB"/>
              </w:rPr>
              <w:t>a</w:t>
            </w:r>
            <w:r w:rsidR="009560F8">
              <w:rPr>
                <w:sz w:val="24"/>
                <w:szCs w:val="24"/>
                <w:lang w:val="en-GB"/>
              </w:rPr>
              <w:t>o Minh H</w:t>
            </w:r>
            <w:r>
              <w:rPr>
                <w:sz w:val="24"/>
                <w:szCs w:val="24"/>
                <w:lang w:val="en-GB"/>
              </w:rPr>
              <w:t>u</w:t>
            </w:r>
            <w:r w:rsidR="009560F8">
              <w:rPr>
                <w:sz w:val="24"/>
                <w:szCs w:val="24"/>
                <w:lang w:val="en-GB"/>
              </w:rPr>
              <w:t>ng</w:t>
            </w:r>
          </w:p>
        </w:tc>
        <w:tc>
          <w:tcPr>
            <w:tcW w:w="1389" w:type="dxa"/>
            <w:vAlign w:val="center"/>
          </w:tcPr>
          <w:p w14:paraId="4B72733D"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73444EF7" w14:textId="77777777" w:rsidTr="009645CD">
        <w:trPr>
          <w:trHeight w:val="454"/>
        </w:trPr>
        <w:tc>
          <w:tcPr>
            <w:tcW w:w="567" w:type="dxa"/>
            <w:noWrap/>
            <w:vAlign w:val="center"/>
          </w:tcPr>
          <w:p w14:paraId="3E3C65C7" w14:textId="77777777" w:rsidR="009560F8" w:rsidRPr="008121CA" w:rsidRDefault="009560F8" w:rsidP="00BB5216">
            <w:pPr>
              <w:spacing w:before="60" w:after="60" w:line="288" w:lineRule="auto"/>
              <w:jc w:val="center"/>
              <w:rPr>
                <w:sz w:val="24"/>
                <w:szCs w:val="24"/>
                <w:lang w:val="en-GB"/>
              </w:rPr>
            </w:pPr>
            <w:r>
              <w:rPr>
                <w:sz w:val="24"/>
                <w:szCs w:val="24"/>
                <w:lang w:val="en-GB"/>
              </w:rPr>
              <w:t>14</w:t>
            </w:r>
          </w:p>
        </w:tc>
        <w:tc>
          <w:tcPr>
            <w:tcW w:w="993" w:type="dxa"/>
            <w:noWrap/>
            <w:vAlign w:val="center"/>
          </w:tcPr>
          <w:p w14:paraId="2E194C80"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KVCX</w:t>
            </w:r>
          </w:p>
        </w:tc>
        <w:tc>
          <w:tcPr>
            <w:tcW w:w="708" w:type="dxa"/>
            <w:vAlign w:val="center"/>
          </w:tcPr>
          <w:p w14:paraId="1B989B33"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516</w:t>
            </w:r>
          </w:p>
        </w:tc>
        <w:tc>
          <w:tcPr>
            <w:tcW w:w="1991" w:type="dxa"/>
            <w:vAlign w:val="center"/>
          </w:tcPr>
          <w:p w14:paraId="4886BF0E" w14:textId="33CE8331" w:rsidR="009560F8" w:rsidRPr="008121CA" w:rsidRDefault="009560F8" w:rsidP="009645CD">
            <w:pPr>
              <w:spacing w:before="60" w:after="60" w:line="288" w:lineRule="auto"/>
              <w:rPr>
                <w:sz w:val="24"/>
                <w:szCs w:val="24"/>
              </w:rPr>
            </w:pPr>
            <w:r>
              <w:rPr>
                <w:sz w:val="24"/>
                <w:szCs w:val="24"/>
              </w:rPr>
              <w:t xml:space="preserve">Signal Processing Research </w:t>
            </w:r>
            <w:r w:rsidR="00F86842">
              <w:rPr>
                <w:sz w:val="24"/>
                <w:szCs w:val="24"/>
              </w:rPr>
              <w:t>Topics</w:t>
            </w:r>
          </w:p>
        </w:tc>
        <w:tc>
          <w:tcPr>
            <w:tcW w:w="570" w:type="dxa"/>
            <w:noWrap/>
            <w:vAlign w:val="center"/>
          </w:tcPr>
          <w:p w14:paraId="745C5985"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15E33091" w14:textId="77777777" w:rsidR="009560F8" w:rsidRPr="008121CA" w:rsidRDefault="009560F8" w:rsidP="004E265D">
            <w:pPr>
              <w:spacing w:before="60" w:after="60" w:line="288" w:lineRule="auto"/>
              <w:jc w:val="center"/>
              <w:rPr>
                <w:sz w:val="24"/>
                <w:szCs w:val="24"/>
              </w:rPr>
            </w:pPr>
          </w:p>
        </w:tc>
        <w:tc>
          <w:tcPr>
            <w:tcW w:w="425" w:type="dxa"/>
            <w:vAlign w:val="center"/>
          </w:tcPr>
          <w:p w14:paraId="47CAD7DB" w14:textId="77777777" w:rsidR="009560F8" w:rsidRPr="008121CA" w:rsidRDefault="009560F8" w:rsidP="004E265D">
            <w:pPr>
              <w:spacing w:before="60" w:after="60" w:line="288" w:lineRule="auto"/>
              <w:jc w:val="center"/>
              <w:rPr>
                <w:sz w:val="24"/>
                <w:szCs w:val="24"/>
              </w:rPr>
            </w:pPr>
          </w:p>
        </w:tc>
        <w:tc>
          <w:tcPr>
            <w:tcW w:w="437" w:type="dxa"/>
            <w:vAlign w:val="center"/>
          </w:tcPr>
          <w:p w14:paraId="4BC7DAB4" w14:textId="77777777" w:rsidR="009560F8" w:rsidRPr="008121CA" w:rsidRDefault="009560F8" w:rsidP="004E265D">
            <w:pPr>
              <w:spacing w:before="60" w:after="60" w:line="288" w:lineRule="auto"/>
              <w:jc w:val="center"/>
              <w:rPr>
                <w:sz w:val="24"/>
                <w:szCs w:val="24"/>
              </w:rPr>
            </w:pPr>
          </w:p>
        </w:tc>
        <w:tc>
          <w:tcPr>
            <w:tcW w:w="429" w:type="dxa"/>
            <w:vAlign w:val="center"/>
          </w:tcPr>
          <w:p w14:paraId="4D1E05AE"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13CCB955" w14:textId="2060190F" w:rsidR="009560F8" w:rsidRPr="008121CA" w:rsidRDefault="0029710E" w:rsidP="00BB5216">
            <w:pPr>
              <w:spacing w:before="60" w:after="60" w:line="288" w:lineRule="auto"/>
              <w:ind w:left="-63" w:right="-77"/>
              <w:rPr>
                <w:sz w:val="24"/>
                <w:szCs w:val="24"/>
                <w:lang w:val="en-GB"/>
              </w:rPr>
            </w:pPr>
            <w:r>
              <w:rPr>
                <w:sz w:val="24"/>
                <w:szCs w:val="24"/>
                <w:lang w:val="en-GB"/>
              </w:rPr>
              <w:t>Dr. Pham Hong Thinh</w:t>
            </w:r>
          </w:p>
        </w:tc>
        <w:tc>
          <w:tcPr>
            <w:tcW w:w="1389" w:type="dxa"/>
            <w:vAlign w:val="center"/>
          </w:tcPr>
          <w:p w14:paraId="2FEEB28B"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574B206D" w14:textId="77777777" w:rsidTr="009645CD">
        <w:trPr>
          <w:trHeight w:val="454"/>
        </w:trPr>
        <w:tc>
          <w:tcPr>
            <w:tcW w:w="567" w:type="dxa"/>
            <w:noWrap/>
            <w:vAlign w:val="center"/>
          </w:tcPr>
          <w:p w14:paraId="1E965D15" w14:textId="77777777" w:rsidR="009560F8" w:rsidRPr="008121CA" w:rsidRDefault="009560F8" w:rsidP="00BB5216">
            <w:pPr>
              <w:spacing w:before="60" w:after="60" w:line="288" w:lineRule="auto"/>
              <w:jc w:val="center"/>
              <w:rPr>
                <w:sz w:val="24"/>
                <w:szCs w:val="24"/>
                <w:lang w:val="en-GB"/>
              </w:rPr>
            </w:pPr>
            <w:r>
              <w:rPr>
                <w:sz w:val="24"/>
                <w:szCs w:val="24"/>
                <w:lang w:val="en-GB"/>
              </w:rPr>
              <w:t>15</w:t>
            </w:r>
          </w:p>
        </w:tc>
        <w:tc>
          <w:tcPr>
            <w:tcW w:w="993" w:type="dxa"/>
            <w:noWrap/>
            <w:vAlign w:val="center"/>
          </w:tcPr>
          <w:p w14:paraId="097DB225"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KVTU</w:t>
            </w:r>
          </w:p>
        </w:tc>
        <w:tc>
          <w:tcPr>
            <w:tcW w:w="708" w:type="dxa"/>
            <w:vAlign w:val="center"/>
          </w:tcPr>
          <w:p w14:paraId="3627DBCE"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517</w:t>
            </w:r>
          </w:p>
        </w:tc>
        <w:tc>
          <w:tcPr>
            <w:tcW w:w="1991" w:type="dxa"/>
            <w:vAlign w:val="center"/>
          </w:tcPr>
          <w:p w14:paraId="322847AD" w14:textId="77777777" w:rsidR="009560F8" w:rsidRPr="008121CA" w:rsidRDefault="009560F8" w:rsidP="009645CD">
            <w:pPr>
              <w:spacing w:before="60" w:after="60" w:line="288" w:lineRule="auto"/>
              <w:rPr>
                <w:sz w:val="24"/>
                <w:szCs w:val="24"/>
              </w:rPr>
            </w:pPr>
            <w:r>
              <w:rPr>
                <w:sz w:val="24"/>
                <w:szCs w:val="24"/>
              </w:rPr>
              <w:t>Optimization in Communications Systems</w:t>
            </w:r>
          </w:p>
        </w:tc>
        <w:tc>
          <w:tcPr>
            <w:tcW w:w="570" w:type="dxa"/>
            <w:noWrap/>
            <w:vAlign w:val="center"/>
          </w:tcPr>
          <w:p w14:paraId="4E528985"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4F728CB5" w14:textId="77777777" w:rsidR="009560F8" w:rsidRPr="008121CA" w:rsidRDefault="009560F8" w:rsidP="004E265D">
            <w:pPr>
              <w:spacing w:before="60" w:after="60" w:line="288" w:lineRule="auto"/>
              <w:jc w:val="center"/>
              <w:rPr>
                <w:sz w:val="24"/>
                <w:szCs w:val="24"/>
              </w:rPr>
            </w:pPr>
          </w:p>
        </w:tc>
        <w:tc>
          <w:tcPr>
            <w:tcW w:w="425" w:type="dxa"/>
            <w:vAlign w:val="center"/>
          </w:tcPr>
          <w:p w14:paraId="788CC9FA" w14:textId="77777777" w:rsidR="009560F8" w:rsidRPr="008121CA" w:rsidRDefault="009560F8" w:rsidP="004E265D">
            <w:pPr>
              <w:spacing w:before="60" w:after="60" w:line="288" w:lineRule="auto"/>
              <w:jc w:val="center"/>
              <w:rPr>
                <w:sz w:val="24"/>
                <w:szCs w:val="24"/>
              </w:rPr>
            </w:pPr>
          </w:p>
        </w:tc>
        <w:tc>
          <w:tcPr>
            <w:tcW w:w="437" w:type="dxa"/>
            <w:vAlign w:val="center"/>
          </w:tcPr>
          <w:p w14:paraId="4C2D6DF0" w14:textId="77777777" w:rsidR="009560F8" w:rsidRPr="008121CA" w:rsidRDefault="009560F8" w:rsidP="004E265D">
            <w:pPr>
              <w:spacing w:before="60" w:after="60" w:line="288" w:lineRule="auto"/>
              <w:jc w:val="center"/>
              <w:rPr>
                <w:sz w:val="24"/>
                <w:szCs w:val="24"/>
              </w:rPr>
            </w:pPr>
          </w:p>
        </w:tc>
        <w:tc>
          <w:tcPr>
            <w:tcW w:w="429" w:type="dxa"/>
            <w:vAlign w:val="center"/>
          </w:tcPr>
          <w:p w14:paraId="05DF5C3E"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64E27802" w14:textId="726FB406" w:rsidR="009560F8" w:rsidRPr="008121CA" w:rsidRDefault="00AE213F" w:rsidP="00BB5216">
            <w:pPr>
              <w:spacing w:before="60" w:after="60" w:line="288" w:lineRule="auto"/>
              <w:ind w:left="-63" w:right="-77"/>
              <w:rPr>
                <w:sz w:val="24"/>
                <w:szCs w:val="24"/>
                <w:lang w:val="en-GB"/>
              </w:rPr>
            </w:pPr>
            <w:r>
              <w:rPr>
                <w:sz w:val="24"/>
                <w:szCs w:val="24"/>
                <w:lang w:val="en-GB"/>
              </w:rPr>
              <w:t>Dr. Nguyen Đo Dung</w:t>
            </w:r>
          </w:p>
        </w:tc>
        <w:tc>
          <w:tcPr>
            <w:tcW w:w="1389" w:type="dxa"/>
            <w:vAlign w:val="center"/>
          </w:tcPr>
          <w:p w14:paraId="5F22DB7C"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4169F285" w14:textId="77777777" w:rsidTr="009645CD">
        <w:trPr>
          <w:trHeight w:val="454"/>
        </w:trPr>
        <w:tc>
          <w:tcPr>
            <w:tcW w:w="567" w:type="dxa"/>
            <w:noWrap/>
            <w:vAlign w:val="center"/>
          </w:tcPr>
          <w:p w14:paraId="7827E384" w14:textId="77777777" w:rsidR="009560F8" w:rsidRPr="008121CA" w:rsidRDefault="009560F8" w:rsidP="00BB5216">
            <w:pPr>
              <w:spacing w:before="60" w:after="60" w:line="288" w:lineRule="auto"/>
              <w:jc w:val="center"/>
              <w:rPr>
                <w:sz w:val="24"/>
                <w:szCs w:val="24"/>
                <w:lang w:val="en-GB"/>
              </w:rPr>
            </w:pPr>
            <w:r>
              <w:rPr>
                <w:sz w:val="24"/>
                <w:szCs w:val="24"/>
                <w:lang w:val="en-GB"/>
              </w:rPr>
              <w:t>16</w:t>
            </w:r>
          </w:p>
        </w:tc>
        <w:tc>
          <w:tcPr>
            <w:tcW w:w="993" w:type="dxa"/>
            <w:noWrap/>
            <w:vAlign w:val="center"/>
          </w:tcPr>
          <w:p w14:paraId="2D502AB4" w14:textId="77777777" w:rsidR="009560F8" w:rsidRPr="008121CA" w:rsidRDefault="009560F8" w:rsidP="00BB5216">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KVDV</w:t>
            </w:r>
          </w:p>
        </w:tc>
        <w:tc>
          <w:tcPr>
            <w:tcW w:w="708" w:type="dxa"/>
            <w:vAlign w:val="center"/>
          </w:tcPr>
          <w:p w14:paraId="7782F6A8" w14:textId="77777777" w:rsidR="009560F8" w:rsidRPr="008121CA" w:rsidRDefault="009560F8" w:rsidP="00BB5216">
            <w:pPr>
              <w:spacing w:before="60" w:after="60" w:line="288" w:lineRule="auto"/>
              <w:jc w:val="center"/>
              <w:rPr>
                <w:sz w:val="24"/>
                <w:szCs w:val="24"/>
              </w:rPr>
            </w:pPr>
            <w:r>
              <w:rPr>
                <w:sz w:val="24"/>
                <w:szCs w:val="24"/>
              </w:rPr>
              <w:t>518</w:t>
            </w:r>
          </w:p>
        </w:tc>
        <w:tc>
          <w:tcPr>
            <w:tcW w:w="1991" w:type="dxa"/>
            <w:vAlign w:val="center"/>
          </w:tcPr>
          <w:p w14:paraId="763D7EDE" w14:textId="77777777" w:rsidR="009560F8" w:rsidRPr="008121CA" w:rsidRDefault="009560F8" w:rsidP="009645CD">
            <w:pPr>
              <w:spacing w:before="60" w:after="60" w:line="288" w:lineRule="auto"/>
              <w:rPr>
                <w:sz w:val="24"/>
                <w:szCs w:val="24"/>
              </w:rPr>
            </w:pPr>
            <w:r>
              <w:rPr>
                <w:sz w:val="24"/>
                <w:szCs w:val="24"/>
              </w:rPr>
              <w:t>Satellite-based Positioning</w:t>
            </w:r>
          </w:p>
        </w:tc>
        <w:tc>
          <w:tcPr>
            <w:tcW w:w="570" w:type="dxa"/>
            <w:noWrap/>
            <w:vAlign w:val="center"/>
          </w:tcPr>
          <w:p w14:paraId="303903F5"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1659AAD8" w14:textId="77777777" w:rsidR="009560F8" w:rsidRPr="008121CA" w:rsidRDefault="009560F8" w:rsidP="004E265D">
            <w:pPr>
              <w:spacing w:before="60" w:after="60" w:line="288" w:lineRule="auto"/>
              <w:jc w:val="center"/>
              <w:rPr>
                <w:sz w:val="24"/>
                <w:szCs w:val="24"/>
              </w:rPr>
            </w:pPr>
          </w:p>
        </w:tc>
        <w:tc>
          <w:tcPr>
            <w:tcW w:w="425" w:type="dxa"/>
            <w:vAlign w:val="center"/>
          </w:tcPr>
          <w:p w14:paraId="08FBD5F9" w14:textId="77777777" w:rsidR="009560F8" w:rsidRPr="008121CA" w:rsidRDefault="009560F8" w:rsidP="004E265D">
            <w:pPr>
              <w:spacing w:before="60" w:after="60" w:line="288" w:lineRule="auto"/>
              <w:jc w:val="center"/>
              <w:rPr>
                <w:sz w:val="24"/>
                <w:szCs w:val="24"/>
              </w:rPr>
            </w:pPr>
          </w:p>
        </w:tc>
        <w:tc>
          <w:tcPr>
            <w:tcW w:w="437" w:type="dxa"/>
            <w:vAlign w:val="center"/>
          </w:tcPr>
          <w:p w14:paraId="404C5918" w14:textId="77777777" w:rsidR="009560F8" w:rsidRPr="008121CA" w:rsidRDefault="009560F8" w:rsidP="004E265D">
            <w:pPr>
              <w:spacing w:before="60" w:after="60" w:line="288" w:lineRule="auto"/>
              <w:jc w:val="center"/>
              <w:rPr>
                <w:sz w:val="24"/>
                <w:szCs w:val="24"/>
              </w:rPr>
            </w:pPr>
          </w:p>
        </w:tc>
        <w:tc>
          <w:tcPr>
            <w:tcW w:w="429" w:type="dxa"/>
            <w:vAlign w:val="center"/>
          </w:tcPr>
          <w:p w14:paraId="4C02CAEE"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222FE4CE" w14:textId="2ACE6407" w:rsidR="009560F8" w:rsidRPr="008121CA" w:rsidRDefault="0029710E"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L</w:t>
            </w:r>
            <w:r>
              <w:rPr>
                <w:sz w:val="24"/>
                <w:szCs w:val="24"/>
                <w:lang w:val="en-GB"/>
              </w:rPr>
              <w:t>e</w:t>
            </w:r>
            <w:r w:rsidR="009560F8">
              <w:rPr>
                <w:sz w:val="24"/>
                <w:szCs w:val="24"/>
                <w:lang w:val="en-GB"/>
              </w:rPr>
              <w:t xml:space="preserve"> Th</w:t>
            </w:r>
            <w:r>
              <w:rPr>
                <w:sz w:val="24"/>
                <w:szCs w:val="24"/>
                <w:lang w:val="en-GB"/>
              </w:rPr>
              <w:t>i</w:t>
            </w:r>
            <w:r w:rsidR="009560F8">
              <w:rPr>
                <w:sz w:val="24"/>
                <w:szCs w:val="24"/>
                <w:lang w:val="en-GB"/>
              </w:rPr>
              <w:t xml:space="preserve"> C</w:t>
            </w:r>
            <w:r>
              <w:rPr>
                <w:sz w:val="24"/>
                <w:szCs w:val="24"/>
                <w:lang w:val="en-GB"/>
              </w:rPr>
              <w:t>a</w:t>
            </w:r>
            <w:r w:rsidR="009560F8">
              <w:rPr>
                <w:sz w:val="24"/>
                <w:szCs w:val="24"/>
                <w:lang w:val="en-GB"/>
              </w:rPr>
              <w:t>m H</w:t>
            </w:r>
            <w:r>
              <w:rPr>
                <w:sz w:val="24"/>
                <w:szCs w:val="24"/>
                <w:lang w:val="en-GB"/>
              </w:rPr>
              <w:t>a</w:t>
            </w:r>
          </w:p>
        </w:tc>
        <w:tc>
          <w:tcPr>
            <w:tcW w:w="1389" w:type="dxa"/>
            <w:vAlign w:val="center"/>
          </w:tcPr>
          <w:p w14:paraId="22696C3C"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284E16D3" w14:textId="77777777" w:rsidTr="009645CD">
        <w:trPr>
          <w:trHeight w:val="454"/>
        </w:trPr>
        <w:tc>
          <w:tcPr>
            <w:tcW w:w="567" w:type="dxa"/>
            <w:noWrap/>
            <w:vAlign w:val="center"/>
          </w:tcPr>
          <w:p w14:paraId="18899F0D" w14:textId="77777777" w:rsidR="009560F8" w:rsidRPr="008121CA" w:rsidRDefault="009560F8" w:rsidP="00BB5216">
            <w:pPr>
              <w:spacing w:before="60" w:after="60" w:line="288" w:lineRule="auto"/>
              <w:jc w:val="center"/>
              <w:rPr>
                <w:sz w:val="24"/>
                <w:szCs w:val="24"/>
                <w:lang w:val="en-GB"/>
              </w:rPr>
            </w:pPr>
            <w:r>
              <w:rPr>
                <w:sz w:val="24"/>
                <w:szCs w:val="24"/>
                <w:lang w:val="en-GB"/>
              </w:rPr>
              <w:t>17</w:t>
            </w:r>
          </w:p>
        </w:tc>
        <w:tc>
          <w:tcPr>
            <w:tcW w:w="993" w:type="dxa"/>
            <w:noWrap/>
            <w:vAlign w:val="center"/>
          </w:tcPr>
          <w:p w14:paraId="72A77B2E" w14:textId="77777777" w:rsidR="009560F8" w:rsidRPr="008121CA" w:rsidRDefault="009560F8" w:rsidP="00BB5216">
            <w:pPr>
              <w:spacing w:before="60" w:after="60" w:line="288" w:lineRule="auto"/>
              <w:jc w:val="center"/>
              <w:rPr>
                <w:sz w:val="24"/>
                <w:szCs w:val="24"/>
              </w:rPr>
            </w:pPr>
            <w:r>
              <w:rPr>
                <w:sz w:val="24"/>
                <w:szCs w:val="24"/>
              </w:rPr>
              <w:t>KVĐT</w:t>
            </w:r>
          </w:p>
        </w:tc>
        <w:tc>
          <w:tcPr>
            <w:tcW w:w="708" w:type="dxa"/>
            <w:vAlign w:val="center"/>
          </w:tcPr>
          <w:p w14:paraId="1E2D7C2A" w14:textId="77777777" w:rsidR="009560F8" w:rsidRPr="008121CA" w:rsidRDefault="009560F8" w:rsidP="00BB5216">
            <w:pPr>
              <w:spacing w:before="60" w:after="60" w:line="288" w:lineRule="auto"/>
              <w:jc w:val="center"/>
              <w:rPr>
                <w:sz w:val="24"/>
                <w:szCs w:val="24"/>
              </w:rPr>
            </w:pPr>
            <w:r>
              <w:rPr>
                <w:sz w:val="24"/>
                <w:szCs w:val="24"/>
              </w:rPr>
              <w:t>519</w:t>
            </w:r>
          </w:p>
        </w:tc>
        <w:tc>
          <w:tcPr>
            <w:tcW w:w="1991" w:type="dxa"/>
            <w:vAlign w:val="center"/>
          </w:tcPr>
          <w:p w14:paraId="520112D3" w14:textId="77777777" w:rsidR="009560F8" w:rsidRPr="008121CA" w:rsidRDefault="009560F8" w:rsidP="009645CD">
            <w:pPr>
              <w:spacing w:before="60" w:after="60" w:line="288" w:lineRule="auto"/>
              <w:rPr>
                <w:sz w:val="24"/>
                <w:szCs w:val="24"/>
              </w:rPr>
            </w:pPr>
            <w:r>
              <w:rPr>
                <w:sz w:val="24"/>
                <w:szCs w:val="24"/>
              </w:rPr>
              <w:t>Electromagnetic Compatibility</w:t>
            </w:r>
          </w:p>
        </w:tc>
        <w:tc>
          <w:tcPr>
            <w:tcW w:w="570" w:type="dxa"/>
            <w:noWrap/>
            <w:vAlign w:val="center"/>
          </w:tcPr>
          <w:p w14:paraId="0E3C1201"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318B72AD" w14:textId="77777777" w:rsidR="009560F8" w:rsidRPr="008121CA" w:rsidRDefault="009560F8" w:rsidP="004E265D">
            <w:pPr>
              <w:spacing w:before="60" w:after="60" w:line="288" w:lineRule="auto"/>
              <w:jc w:val="center"/>
              <w:rPr>
                <w:sz w:val="24"/>
                <w:szCs w:val="24"/>
              </w:rPr>
            </w:pPr>
          </w:p>
        </w:tc>
        <w:tc>
          <w:tcPr>
            <w:tcW w:w="425" w:type="dxa"/>
            <w:vAlign w:val="center"/>
          </w:tcPr>
          <w:p w14:paraId="4DBB272C" w14:textId="77777777" w:rsidR="009560F8" w:rsidRPr="008121CA" w:rsidRDefault="009560F8" w:rsidP="004E265D">
            <w:pPr>
              <w:spacing w:before="60" w:after="60" w:line="288" w:lineRule="auto"/>
              <w:jc w:val="center"/>
              <w:rPr>
                <w:sz w:val="24"/>
                <w:szCs w:val="24"/>
              </w:rPr>
            </w:pPr>
          </w:p>
        </w:tc>
        <w:tc>
          <w:tcPr>
            <w:tcW w:w="437" w:type="dxa"/>
            <w:vAlign w:val="center"/>
          </w:tcPr>
          <w:p w14:paraId="1FDA9209" w14:textId="77777777" w:rsidR="009560F8" w:rsidRPr="008121CA" w:rsidRDefault="009560F8" w:rsidP="004E265D">
            <w:pPr>
              <w:spacing w:before="60" w:after="60" w:line="288" w:lineRule="auto"/>
              <w:jc w:val="center"/>
              <w:rPr>
                <w:sz w:val="24"/>
                <w:szCs w:val="24"/>
              </w:rPr>
            </w:pPr>
          </w:p>
        </w:tc>
        <w:tc>
          <w:tcPr>
            <w:tcW w:w="429" w:type="dxa"/>
            <w:vAlign w:val="center"/>
          </w:tcPr>
          <w:p w14:paraId="1F212EF3"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5712E549" w14:textId="6AE131A4" w:rsidR="009560F8" w:rsidRPr="008121CA" w:rsidRDefault="0029710E"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Đ</w:t>
            </w:r>
            <w:r>
              <w:rPr>
                <w:sz w:val="24"/>
                <w:szCs w:val="24"/>
                <w:lang w:val="en-GB"/>
              </w:rPr>
              <w:t>a</w:t>
            </w:r>
            <w:r w:rsidR="009560F8">
              <w:rPr>
                <w:sz w:val="24"/>
                <w:szCs w:val="24"/>
                <w:lang w:val="en-GB"/>
              </w:rPr>
              <w:t>ng Th</w:t>
            </w:r>
            <w:r>
              <w:rPr>
                <w:sz w:val="24"/>
                <w:szCs w:val="24"/>
                <w:lang w:val="en-GB"/>
              </w:rPr>
              <w:t>i</w:t>
            </w:r>
            <w:r w:rsidR="009560F8">
              <w:rPr>
                <w:sz w:val="24"/>
                <w:szCs w:val="24"/>
                <w:lang w:val="en-GB"/>
              </w:rPr>
              <w:t xml:space="preserve"> T</w:t>
            </w:r>
            <w:r>
              <w:rPr>
                <w:sz w:val="24"/>
                <w:szCs w:val="24"/>
                <w:lang w:val="en-GB"/>
              </w:rPr>
              <w:t>u</w:t>
            </w:r>
            <w:r w:rsidR="009560F8">
              <w:rPr>
                <w:sz w:val="24"/>
                <w:szCs w:val="24"/>
                <w:lang w:val="en-GB"/>
              </w:rPr>
              <w:t xml:space="preserve"> M</w:t>
            </w:r>
            <w:r>
              <w:rPr>
                <w:sz w:val="24"/>
                <w:szCs w:val="24"/>
                <w:lang w:val="en-GB"/>
              </w:rPr>
              <w:t>y</w:t>
            </w:r>
          </w:p>
        </w:tc>
        <w:tc>
          <w:tcPr>
            <w:tcW w:w="1389" w:type="dxa"/>
            <w:vAlign w:val="center"/>
          </w:tcPr>
          <w:p w14:paraId="0AF30687"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2714257D" w14:textId="77777777" w:rsidTr="009645CD">
        <w:trPr>
          <w:trHeight w:val="454"/>
        </w:trPr>
        <w:tc>
          <w:tcPr>
            <w:tcW w:w="567" w:type="dxa"/>
            <w:noWrap/>
            <w:vAlign w:val="center"/>
          </w:tcPr>
          <w:p w14:paraId="56CE75D1" w14:textId="77777777" w:rsidR="009560F8" w:rsidRPr="008121CA" w:rsidRDefault="009560F8" w:rsidP="00BB5216">
            <w:pPr>
              <w:spacing w:before="60" w:after="60" w:line="288" w:lineRule="auto"/>
              <w:jc w:val="center"/>
              <w:rPr>
                <w:sz w:val="24"/>
                <w:szCs w:val="24"/>
                <w:lang w:val="en-GB"/>
              </w:rPr>
            </w:pPr>
            <w:r>
              <w:rPr>
                <w:sz w:val="24"/>
                <w:szCs w:val="24"/>
                <w:lang w:val="en-GB"/>
              </w:rPr>
              <w:t>18</w:t>
            </w:r>
          </w:p>
        </w:tc>
        <w:tc>
          <w:tcPr>
            <w:tcW w:w="993" w:type="dxa"/>
            <w:noWrap/>
            <w:vAlign w:val="center"/>
          </w:tcPr>
          <w:p w14:paraId="498AB29C" w14:textId="77777777" w:rsidR="009560F8" w:rsidRPr="008121CA" w:rsidRDefault="009560F8" w:rsidP="00BB5216">
            <w:pPr>
              <w:spacing w:before="60" w:after="60" w:line="288" w:lineRule="auto"/>
              <w:ind w:left="-85"/>
              <w:jc w:val="center"/>
              <w:rPr>
                <w:sz w:val="24"/>
                <w:szCs w:val="24"/>
              </w:rPr>
            </w:pPr>
            <w:r>
              <w:rPr>
                <w:sz w:val="24"/>
                <w:szCs w:val="24"/>
              </w:rPr>
              <w:t>KVMM</w:t>
            </w:r>
          </w:p>
        </w:tc>
        <w:tc>
          <w:tcPr>
            <w:tcW w:w="708" w:type="dxa"/>
            <w:vAlign w:val="center"/>
          </w:tcPr>
          <w:p w14:paraId="68F2E2C9" w14:textId="77777777" w:rsidR="009560F8" w:rsidRPr="008121CA" w:rsidRDefault="009560F8" w:rsidP="00BB5216">
            <w:pPr>
              <w:spacing w:before="60" w:after="60" w:line="288" w:lineRule="auto"/>
              <w:jc w:val="center"/>
              <w:rPr>
                <w:sz w:val="24"/>
                <w:szCs w:val="24"/>
              </w:rPr>
            </w:pPr>
            <w:r>
              <w:rPr>
                <w:sz w:val="24"/>
                <w:szCs w:val="24"/>
              </w:rPr>
              <w:t>520</w:t>
            </w:r>
          </w:p>
        </w:tc>
        <w:tc>
          <w:tcPr>
            <w:tcW w:w="1991" w:type="dxa"/>
            <w:vAlign w:val="center"/>
          </w:tcPr>
          <w:p w14:paraId="48F32A3C" w14:textId="77777777" w:rsidR="009560F8" w:rsidRPr="008121CA" w:rsidRDefault="009560F8" w:rsidP="009645CD">
            <w:pPr>
              <w:spacing w:before="60" w:after="60" w:line="288" w:lineRule="auto"/>
              <w:rPr>
                <w:sz w:val="24"/>
                <w:szCs w:val="24"/>
              </w:rPr>
            </w:pPr>
            <w:r>
              <w:rPr>
                <w:sz w:val="24"/>
                <w:szCs w:val="24"/>
              </w:rPr>
              <w:t>Cryptography and Telecommunications Network Security</w:t>
            </w:r>
          </w:p>
        </w:tc>
        <w:tc>
          <w:tcPr>
            <w:tcW w:w="570" w:type="dxa"/>
            <w:noWrap/>
            <w:vAlign w:val="center"/>
          </w:tcPr>
          <w:p w14:paraId="33A82B3F"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558FD57E" w14:textId="77777777" w:rsidR="009560F8" w:rsidRPr="008121CA" w:rsidRDefault="009560F8" w:rsidP="004E265D">
            <w:pPr>
              <w:spacing w:before="60" w:after="60" w:line="288" w:lineRule="auto"/>
              <w:jc w:val="center"/>
              <w:rPr>
                <w:sz w:val="24"/>
                <w:szCs w:val="24"/>
              </w:rPr>
            </w:pPr>
          </w:p>
        </w:tc>
        <w:tc>
          <w:tcPr>
            <w:tcW w:w="425" w:type="dxa"/>
            <w:vAlign w:val="center"/>
          </w:tcPr>
          <w:p w14:paraId="09FE392A" w14:textId="77777777" w:rsidR="009560F8" w:rsidRPr="008121CA" w:rsidRDefault="009560F8" w:rsidP="004E265D">
            <w:pPr>
              <w:spacing w:before="60" w:after="60" w:line="288" w:lineRule="auto"/>
              <w:jc w:val="center"/>
              <w:rPr>
                <w:sz w:val="24"/>
                <w:szCs w:val="24"/>
              </w:rPr>
            </w:pPr>
          </w:p>
        </w:tc>
        <w:tc>
          <w:tcPr>
            <w:tcW w:w="437" w:type="dxa"/>
            <w:vAlign w:val="center"/>
          </w:tcPr>
          <w:p w14:paraId="78E3B36E" w14:textId="77777777" w:rsidR="009560F8" w:rsidRPr="008121CA" w:rsidRDefault="009560F8" w:rsidP="004E265D">
            <w:pPr>
              <w:spacing w:before="60" w:after="60" w:line="288" w:lineRule="auto"/>
              <w:jc w:val="center"/>
              <w:rPr>
                <w:sz w:val="24"/>
                <w:szCs w:val="24"/>
              </w:rPr>
            </w:pPr>
          </w:p>
        </w:tc>
        <w:tc>
          <w:tcPr>
            <w:tcW w:w="429" w:type="dxa"/>
            <w:vAlign w:val="center"/>
          </w:tcPr>
          <w:p w14:paraId="5267857C"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6878D011" w14:textId="78F11216" w:rsidR="009560F8" w:rsidRPr="008121CA" w:rsidRDefault="0029710E"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Nguy</w:t>
            </w:r>
            <w:r>
              <w:rPr>
                <w:sz w:val="24"/>
                <w:szCs w:val="24"/>
                <w:lang w:val="en-GB"/>
              </w:rPr>
              <w:t>e</w:t>
            </w:r>
            <w:r w:rsidR="009560F8">
              <w:rPr>
                <w:sz w:val="24"/>
                <w:szCs w:val="24"/>
                <w:lang w:val="en-GB"/>
              </w:rPr>
              <w:t>n Tư</w:t>
            </w:r>
            <w:r>
              <w:rPr>
                <w:sz w:val="24"/>
                <w:szCs w:val="24"/>
                <w:lang w:val="en-GB"/>
              </w:rPr>
              <w:t>o</w:t>
            </w:r>
            <w:r w:rsidR="009560F8">
              <w:rPr>
                <w:sz w:val="24"/>
                <w:szCs w:val="24"/>
                <w:lang w:val="en-GB"/>
              </w:rPr>
              <w:t>ng Th</w:t>
            </w:r>
            <w:r>
              <w:rPr>
                <w:sz w:val="24"/>
                <w:szCs w:val="24"/>
                <w:lang w:val="en-GB"/>
              </w:rPr>
              <w:t>a</w:t>
            </w:r>
            <w:r w:rsidR="009560F8">
              <w:rPr>
                <w:sz w:val="24"/>
                <w:szCs w:val="24"/>
                <w:lang w:val="en-GB"/>
              </w:rPr>
              <w:t>nh</w:t>
            </w:r>
          </w:p>
        </w:tc>
        <w:tc>
          <w:tcPr>
            <w:tcW w:w="1389" w:type="dxa"/>
            <w:vAlign w:val="center"/>
          </w:tcPr>
          <w:p w14:paraId="7DD31D33"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67DC99A9" w14:textId="77777777" w:rsidTr="009645CD">
        <w:trPr>
          <w:trHeight w:val="454"/>
        </w:trPr>
        <w:tc>
          <w:tcPr>
            <w:tcW w:w="567" w:type="dxa"/>
            <w:noWrap/>
            <w:vAlign w:val="center"/>
          </w:tcPr>
          <w:p w14:paraId="4AEEFEE8" w14:textId="77777777" w:rsidR="009560F8" w:rsidRPr="008121CA" w:rsidRDefault="009560F8" w:rsidP="00BB5216">
            <w:pPr>
              <w:spacing w:before="60" w:after="60" w:line="288" w:lineRule="auto"/>
              <w:jc w:val="center"/>
              <w:rPr>
                <w:sz w:val="24"/>
                <w:szCs w:val="24"/>
                <w:lang w:val="en-GB"/>
              </w:rPr>
            </w:pPr>
            <w:r>
              <w:rPr>
                <w:sz w:val="24"/>
                <w:szCs w:val="24"/>
                <w:lang w:val="en-GB"/>
              </w:rPr>
              <w:t>19</w:t>
            </w:r>
          </w:p>
        </w:tc>
        <w:tc>
          <w:tcPr>
            <w:tcW w:w="993" w:type="dxa"/>
            <w:noWrap/>
            <w:vAlign w:val="center"/>
          </w:tcPr>
          <w:p w14:paraId="4DB5E398" w14:textId="77777777" w:rsidR="009560F8" w:rsidRPr="008121CA" w:rsidRDefault="009560F8" w:rsidP="00BB5216">
            <w:pPr>
              <w:spacing w:before="60" w:after="60" w:line="288" w:lineRule="auto"/>
              <w:jc w:val="center"/>
              <w:rPr>
                <w:sz w:val="24"/>
                <w:szCs w:val="24"/>
              </w:rPr>
            </w:pPr>
            <w:r>
              <w:rPr>
                <w:sz w:val="24"/>
                <w:szCs w:val="24"/>
              </w:rPr>
              <w:t>KVVM</w:t>
            </w:r>
          </w:p>
        </w:tc>
        <w:tc>
          <w:tcPr>
            <w:tcW w:w="708" w:type="dxa"/>
            <w:vAlign w:val="center"/>
          </w:tcPr>
          <w:p w14:paraId="55E92BD6" w14:textId="77777777" w:rsidR="009560F8" w:rsidRPr="008121CA" w:rsidRDefault="009560F8" w:rsidP="00BB5216">
            <w:pPr>
              <w:spacing w:before="60" w:after="60" w:line="288" w:lineRule="auto"/>
              <w:jc w:val="center"/>
              <w:rPr>
                <w:sz w:val="24"/>
                <w:szCs w:val="24"/>
              </w:rPr>
            </w:pPr>
            <w:r>
              <w:rPr>
                <w:sz w:val="24"/>
                <w:szCs w:val="24"/>
              </w:rPr>
              <w:t>521</w:t>
            </w:r>
          </w:p>
        </w:tc>
        <w:tc>
          <w:tcPr>
            <w:tcW w:w="1991" w:type="dxa"/>
            <w:vAlign w:val="center"/>
          </w:tcPr>
          <w:p w14:paraId="6D43A6FA" w14:textId="77777777" w:rsidR="009560F8" w:rsidRPr="008121CA" w:rsidRDefault="009560F8" w:rsidP="009645CD">
            <w:pPr>
              <w:spacing w:before="60" w:after="60" w:line="288" w:lineRule="auto"/>
              <w:rPr>
                <w:sz w:val="24"/>
                <w:szCs w:val="24"/>
              </w:rPr>
            </w:pPr>
            <w:r>
              <w:rPr>
                <w:sz w:val="24"/>
                <w:szCs w:val="24"/>
              </w:rPr>
              <w:t>CMOS Integrated Circuit Design</w:t>
            </w:r>
          </w:p>
        </w:tc>
        <w:tc>
          <w:tcPr>
            <w:tcW w:w="570" w:type="dxa"/>
            <w:noWrap/>
            <w:vAlign w:val="center"/>
          </w:tcPr>
          <w:p w14:paraId="5769B6C9"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0D962180" w14:textId="77777777" w:rsidR="009560F8" w:rsidRPr="008121CA" w:rsidRDefault="009560F8" w:rsidP="004E265D">
            <w:pPr>
              <w:spacing w:before="60" w:after="60" w:line="288" w:lineRule="auto"/>
              <w:jc w:val="center"/>
              <w:rPr>
                <w:sz w:val="24"/>
                <w:szCs w:val="24"/>
              </w:rPr>
            </w:pPr>
          </w:p>
        </w:tc>
        <w:tc>
          <w:tcPr>
            <w:tcW w:w="425" w:type="dxa"/>
            <w:vAlign w:val="center"/>
          </w:tcPr>
          <w:p w14:paraId="538FF53B" w14:textId="77777777" w:rsidR="009560F8" w:rsidRPr="008121CA" w:rsidRDefault="009560F8" w:rsidP="004E265D">
            <w:pPr>
              <w:spacing w:before="60" w:after="60" w:line="288" w:lineRule="auto"/>
              <w:jc w:val="center"/>
              <w:rPr>
                <w:sz w:val="24"/>
                <w:szCs w:val="24"/>
              </w:rPr>
            </w:pPr>
          </w:p>
        </w:tc>
        <w:tc>
          <w:tcPr>
            <w:tcW w:w="437" w:type="dxa"/>
            <w:vAlign w:val="center"/>
          </w:tcPr>
          <w:p w14:paraId="54BFA815" w14:textId="77777777" w:rsidR="009560F8" w:rsidRPr="008121CA" w:rsidRDefault="009560F8" w:rsidP="004E265D">
            <w:pPr>
              <w:spacing w:before="60" w:after="60" w:line="288" w:lineRule="auto"/>
              <w:jc w:val="center"/>
              <w:rPr>
                <w:sz w:val="24"/>
                <w:szCs w:val="24"/>
              </w:rPr>
            </w:pPr>
          </w:p>
        </w:tc>
        <w:tc>
          <w:tcPr>
            <w:tcW w:w="429" w:type="dxa"/>
            <w:vAlign w:val="center"/>
          </w:tcPr>
          <w:p w14:paraId="57A00AB0"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31C6F2B5" w14:textId="63AC2ACD" w:rsidR="009560F8" w:rsidRPr="008121CA" w:rsidRDefault="0029710E"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Nguy</w:t>
            </w:r>
            <w:r>
              <w:rPr>
                <w:sz w:val="24"/>
                <w:szCs w:val="24"/>
                <w:lang w:val="en-GB"/>
              </w:rPr>
              <w:t>e</w:t>
            </w:r>
            <w:r w:rsidR="009560F8">
              <w:rPr>
                <w:sz w:val="24"/>
                <w:szCs w:val="24"/>
                <w:lang w:val="en-GB"/>
              </w:rPr>
              <w:t>n V</w:t>
            </w:r>
            <w:r>
              <w:rPr>
                <w:sz w:val="24"/>
                <w:szCs w:val="24"/>
                <w:lang w:val="en-GB"/>
              </w:rPr>
              <w:t>a</w:t>
            </w:r>
            <w:r w:rsidR="009560F8">
              <w:rPr>
                <w:sz w:val="24"/>
                <w:szCs w:val="24"/>
                <w:lang w:val="en-GB"/>
              </w:rPr>
              <w:t>n H</w:t>
            </w:r>
            <w:r>
              <w:rPr>
                <w:sz w:val="24"/>
                <w:szCs w:val="24"/>
                <w:lang w:val="en-GB"/>
              </w:rPr>
              <w:t>a</w:t>
            </w:r>
            <w:r w:rsidR="009560F8">
              <w:rPr>
                <w:sz w:val="24"/>
                <w:szCs w:val="24"/>
                <w:lang w:val="en-GB"/>
              </w:rPr>
              <w:t>o</w:t>
            </w:r>
          </w:p>
        </w:tc>
        <w:tc>
          <w:tcPr>
            <w:tcW w:w="1389" w:type="dxa"/>
            <w:vAlign w:val="center"/>
          </w:tcPr>
          <w:p w14:paraId="3859CB64"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1AAB95AB" w14:textId="77777777" w:rsidTr="009645CD">
        <w:trPr>
          <w:trHeight w:val="454"/>
        </w:trPr>
        <w:tc>
          <w:tcPr>
            <w:tcW w:w="567" w:type="dxa"/>
            <w:noWrap/>
            <w:vAlign w:val="center"/>
          </w:tcPr>
          <w:p w14:paraId="14FFDC89" w14:textId="77777777" w:rsidR="009560F8" w:rsidRPr="008121CA" w:rsidRDefault="009560F8" w:rsidP="00BB5216">
            <w:pPr>
              <w:spacing w:before="60" w:after="60" w:line="288" w:lineRule="auto"/>
              <w:jc w:val="center"/>
              <w:rPr>
                <w:sz w:val="24"/>
                <w:szCs w:val="24"/>
                <w:lang w:val="en-GB"/>
              </w:rPr>
            </w:pPr>
            <w:r>
              <w:rPr>
                <w:sz w:val="24"/>
                <w:szCs w:val="24"/>
                <w:lang w:val="en-GB"/>
              </w:rPr>
              <w:t>20</w:t>
            </w:r>
          </w:p>
        </w:tc>
        <w:tc>
          <w:tcPr>
            <w:tcW w:w="993" w:type="dxa"/>
            <w:noWrap/>
            <w:vAlign w:val="center"/>
          </w:tcPr>
          <w:p w14:paraId="36BC3C14" w14:textId="77777777" w:rsidR="009560F8" w:rsidRPr="008121CA" w:rsidRDefault="009560F8" w:rsidP="00BB5216">
            <w:pPr>
              <w:spacing w:before="60" w:after="60" w:line="288" w:lineRule="auto"/>
              <w:jc w:val="center"/>
              <w:rPr>
                <w:sz w:val="24"/>
                <w:szCs w:val="24"/>
              </w:rPr>
            </w:pPr>
            <w:r>
              <w:rPr>
                <w:sz w:val="24"/>
                <w:szCs w:val="24"/>
              </w:rPr>
              <w:t>KVAT</w:t>
            </w:r>
          </w:p>
        </w:tc>
        <w:tc>
          <w:tcPr>
            <w:tcW w:w="708" w:type="dxa"/>
            <w:vAlign w:val="center"/>
          </w:tcPr>
          <w:p w14:paraId="6E59899A" w14:textId="77777777" w:rsidR="009560F8" w:rsidRPr="008121CA" w:rsidRDefault="009560F8" w:rsidP="00BB5216">
            <w:pPr>
              <w:spacing w:before="60" w:after="60" w:line="288" w:lineRule="auto"/>
              <w:jc w:val="center"/>
              <w:rPr>
                <w:sz w:val="24"/>
                <w:szCs w:val="24"/>
              </w:rPr>
            </w:pPr>
            <w:r>
              <w:rPr>
                <w:sz w:val="24"/>
                <w:szCs w:val="24"/>
              </w:rPr>
              <w:t>522</w:t>
            </w:r>
          </w:p>
        </w:tc>
        <w:tc>
          <w:tcPr>
            <w:tcW w:w="1991" w:type="dxa"/>
            <w:vAlign w:val="center"/>
          </w:tcPr>
          <w:p w14:paraId="7C00DDF1" w14:textId="77777777" w:rsidR="009560F8" w:rsidRPr="008121CA" w:rsidRDefault="009560F8" w:rsidP="009645CD">
            <w:pPr>
              <w:spacing w:before="60" w:after="60" w:line="288" w:lineRule="auto"/>
              <w:rPr>
                <w:sz w:val="24"/>
                <w:szCs w:val="24"/>
              </w:rPr>
            </w:pPr>
            <w:r>
              <w:rPr>
                <w:sz w:val="24"/>
                <w:szCs w:val="24"/>
              </w:rPr>
              <w:t>Smart Antennas</w:t>
            </w:r>
          </w:p>
        </w:tc>
        <w:tc>
          <w:tcPr>
            <w:tcW w:w="570" w:type="dxa"/>
            <w:noWrap/>
            <w:vAlign w:val="center"/>
          </w:tcPr>
          <w:p w14:paraId="484F5046"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25C772A9" w14:textId="77777777" w:rsidR="009560F8" w:rsidRPr="008121CA" w:rsidRDefault="009560F8" w:rsidP="004E265D">
            <w:pPr>
              <w:spacing w:before="60" w:after="60" w:line="288" w:lineRule="auto"/>
              <w:jc w:val="center"/>
              <w:rPr>
                <w:sz w:val="24"/>
                <w:szCs w:val="24"/>
              </w:rPr>
            </w:pPr>
          </w:p>
        </w:tc>
        <w:tc>
          <w:tcPr>
            <w:tcW w:w="425" w:type="dxa"/>
            <w:vAlign w:val="center"/>
          </w:tcPr>
          <w:p w14:paraId="6F868014" w14:textId="77777777" w:rsidR="009560F8" w:rsidRPr="008121CA" w:rsidRDefault="009560F8" w:rsidP="004E265D">
            <w:pPr>
              <w:spacing w:before="60" w:after="60" w:line="288" w:lineRule="auto"/>
              <w:jc w:val="center"/>
              <w:rPr>
                <w:sz w:val="24"/>
                <w:szCs w:val="24"/>
              </w:rPr>
            </w:pPr>
          </w:p>
        </w:tc>
        <w:tc>
          <w:tcPr>
            <w:tcW w:w="437" w:type="dxa"/>
            <w:vAlign w:val="center"/>
          </w:tcPr>
          <w:p w14:paraId="15EC726F" w14:textId="77777777" w:rsidR="009560F8" w:rsidRPr="008121CA" w:rsidRDefault="009560F8" w:rsidP="004E265D">
            <w:pPr>
              <w:spacing w:before="60" w:after="60" w:line="288" w:lineRule="auto"/>
              <w:jc w:val="center"/>
              <w:rPr>
                <w:sz w:val="24"/>
                <w:szCs w:val="24"/>
              </w:rPr>
            </w:pPr>
          </w:p>
        </w:tc>
        <w:tc>
          <w:tcPr>
            <w:tcW w:w="429" w:type="dxa"/>
            <w:vAlign w:val="center"/>
          </w:tcPr>
          <w:p w14:paraId="2AEEC6D8"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254F20FD" w14:textId="56A5A918" w:rsidR="009560F8" w:rsidRPr="008121CA" w:rsidRDefault="0029710E" w:rsidP="00BB5216">
            <w:pPr>
              <w:spacing w:before="60" w:after="60" w:line="288" w:lineRule="auto"/>
              <w:ind w:left="-63" w:right="-77"/>
              <w:rPr>
                <w:sz w:val="24"/>
                <w:szCs w:val="24"/>
                <w:lang w:val="en-GB"/>
              </w:rPr>
            </w:pPr>
            <w:r>
              <w:rPr>
                <w:sz w:val="24"/>
                <w:szCs w:val="24"/>
                <w:lang w:val="en-GB"/>
              </w:rPr>
              <w:t>Dr. Huynh Nguyen Bao Phuong</w:t>
            </w:r>
          </w:p>
        </w:tc>
        <w:tc>
          <w:tcPr>
            <w:tcW w:w="1389" w:type="dxa"/>
            <w:vAlign w:val="center"/>
          </w:tcPr>
          <w:p w14:paraId="67B15F8D"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6ED290D7" w14:textId="77777777" w:rsidTr="009645CD">
        <w:trPr>
          <w:trHeight w:val="454"/>
        </w:trPr>
        <w:tc>
          <w:tcPr>
            <w:tcW w:w="567" w:type="dxa"/>
            <w:noWrap/>
            <w:vAlign w:val="center"/>
          </w:tcPr>
          <w:p w14:paraId="439974BF" w14:textId="77777777" w:rsidR="009560F8" w:rsidRPr="008121CA" w:rsidRDefault="009560F8" w:rsidP="00BB5216">
            <w:pPr>
              <w:spacing w:before="60" w:after="60" w:line="288" w:lineRule="auto"/>
              <w:jc w:val="center"/>
              <w:rPr>
                <w:sz w:val="24"/>
                <w:szCs w:val="24"/>
                <w:lang w:val="en-GB"/>
              </w:rPr>
            </w:pPr>
            <w:r>
              <w:rPr>
                <w:sz w:val="24"/>
                <w:szCs w:val="24"/>
                <w:lang w:val="en-GB"/>
              </w:rPr>
              <w:t>21</w:t>
            </w:r>
          </w:p>
        </w:tc>
        <w:tc>
          <w:tcPr>
            <w:tcW w:w="993" w:type="dxa"/>
            <w:noWrap/>
            <w:vAlign w:val="center"/>
          </w:tcPr>
          <w:p w14:paraId="7120A2FE" w14:textId="77777777" w:rsidR="009560F8" w:rsidRPr="008121CA" w:rsidRDefault="009560F8" w:rsidP="00BB5216">
            <w:pPr>
              <w:spacing w:before="60" w:after="60" w:line="288" w:lineRule="auto"/>
              <w:jc w:val="center"/>
              <w:rPr>
                <w:sz w:val="24"/>
                <w:szCs w:val="24"/>
              </w:rPr>
            </w:pPr>
            <w:r>
              <w:rPr>
                <w:sz w:val="24"/>
                <w:szCs w:val="24"/>
              </w:rPr>
              <w:t>KVQL</w:t>
            </w:r>
          </w:p>
        </w:tc>
        <w:tc>
          <w:tcPr>
            <w:tcW w:w="708" w:type="dxa"/>
            <w:vAlign w:val="center"/>
          </w:tcPr>
          <w:p w14:paraId="0C19E1CA" w14:textId="77777777" w:rsidR="009560F8" w:rsidRPr="008121CA" w:rsidRDefault="009560F8" w:rsidP="00BB5216">
            <w:pPr>
              <w:spacing w:before="60" w:after="60" w:line="288" w:lineRule="auto"/>
              <w:jc w:val="center"/>
              <w:rPr>
                <w:sz w:val="24"/>
                <w:szCs w:val="24"/>
              </w:rPr>
            </w:pPr>
            <w:r>
              <w:rPr>
                <w:sz w:val="24"/>
                <w:szCs w:val="24"/>
              </w:rPr>
              <w:t>523</w:t>
            </w:r>
          </w:p>
        </w:tc>
        <w:tc>
          <w:tcPr>
            <w:tcW w:w="1991" w:type="dxa"/>
            <w:vAlign w:val="center"/>
          </w:tcPr>
          <w:p w14:paraId="57F7AB11" w14:textId="77777777" w:rsidR="009560F8" w:rsidRPr="008121CA" w:rsidRDefault="009560F8" w:rsidP="009645CD">
            <w:pPr>
              <w:spacing w:before="60" w:after="60" w:line="288" w:lineRule="auto"/>
              <w:rPr>
                <w:sz w:val="24"/>
                <w:szCs w:val="24"/>
              </w:rPr>
            </w:pPr>
            <w:r>
              <w:rPr>
                <w:sz w:val="24"/>
                <w:szCs w:val="24"/>
              </w:rPr>
              <w:t>Information Project Management</w:t>
            </w:r>
          </w:p>
        </w:tc>
        <w:tc>
          <w:tcPr>
            <w:tcW w:w="570" w:type="dxa"/>
            <w:noWrap/>
            <w:vAlign w:val="center"/>
          </w:tcPr>
          <w:p w14:paraId="536A9D37"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3C1E325A" w14:textId="77777777" w:rsidR="009560F8" w:rsidRPr="008121CA" w:rsidRDefault="009560F8" w:rsidP="004E265D">
            <w:pPr>
              <w:spacing w:before="60" w:after="60" w:line="288" w:lineRule="auto"/>
              <w:jc w:val="center"/>
              <w:rPr>
                <w:sz w:val="24"/>
                <w:szCs w:val="24"/>
              </w:rPr>
            </w:pPr>
          </w:p>
        </w:tc>
        <w:tc>
          <w:tcPr>
            <w:tcW w:w="425" w:type="dxa"/>
            <w:vAlign w:val="center"/>
          </w:tcPr>
          <w:p w14:paraId="6D7E8BB2" w14:textId="77777777" w:rsidR="009560F8" w:rsidRPr="008121CA" w:rsidRDefault="009560F8" w:rsidP="004E265D">
            <w:pPr>
              <w:spacing w:before="60" w:after="60" w:line="288" w:lineRule="auto"/>
              <w:jc w:val="center"/>
              <w:rPr>
                <w:sz w:val="24"/>
                <w:szCs w:val="24"/>
              </w:rPr>
            </w:pPr>
          </w:p>
        </w:tc>
        <w:tc>
          <w:tcPr>
            <w:tcW w:w="437" w:type="dxa"/>
            <w:vAlign w:val="center"/>
          </w:tcPr>
          <w:p w14:paraId="2AC2262C" w14:textId="77777777" w:rsidR="009560F8" w:rsidRPr="008121CA" w:rsidRDefault="009560F8" w:rsidP="004E265D">
            <w:pPr>
              <w:spacing w:before="60" w:after="60" w:line="288" w:lineRule="auto"/>
              <w:jc w:val="center"/>
              <w:rPr>
                <w:sz w:val="24"/>
                <w:szCs w:val="24"/>
              </w:rPr>
            </w:pPr>
          </w:p>
        </w:tc>
        <w:tc>
          <w:tcPr>
            <w:tcW w:w="429" w:type="dxa"/>
            <w:vAlign w:val="center"/>
          </w:tcPr>
          <w:p w14:paraId="753F3F39"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1669545D" w14:textId="26B0AB3C" w:rsidR="009560F8" w:rsidRPr="008121CA" w:rsidRDefault="000B4E7E"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Hu</w:t>
            </w:r>
            <w:r>
              <w:rPr>
                <w:sz w:val="24"/>
                <w:szCs w:val="24"/>
                <w:lang w:val="en-GB"/>
              </w:rPr>
              <w:t>y</w:t>
            </w:r>
            <w:r w:rsidR="009560F8">
              <w:rPr>
                <w:sz w:val="24"/>
                <w:szCs w:val="24"/>
                <w:lang w:val="en-GB"/>
              </w:rPr>
              <w:t>nh C</w:t>
            </w:r>
            <w:r>
              <w:rPr>
                <w:sz w:val="24"/>
                <w:szCs w:val="24"/>
                <w:lang w:val="en-GB"/>
              </w:rPr>
              <w:t>o</w:t>
            </w:r>
            <w:r w:rsidR="009560F8">
              <w:rPr>
                <w:sz w:val="24"/>
                <w:szCs w:val="24"/>
                <w:lang w:val="en-GB"/>
              </w:rPr>
              <w:t>ng T</w:t>
            </w:r>
            <w:r w:rsidR="00101DED">
              <w:rPr>
                <w:sz w:val="24"/>
                <w:szCs w:val="24"/>
                <w:lang w:val="en-GB"/>
              </w:rPr>
              <w:t>u</w:t>
            </w:r>
          </w:p>
        </w:tc>
        <w:tc>
          <w:tcPr>
            <w:tcW w:w="1389" w:type="dxa"/>
            <w:vAlign w:val="center"/>
          </w:tcPr>
          <w:p w14:paraId="61D62191"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4DEC1DE0" w14:textId="77777777" w:rsidTr="009645CD">
        <w:trPr>
          <w:trHeight w:val="454"/>
        </w:trPr>
        <w:tc>
          <w:tcPr>
            <w:tcW w:w="567" w:type="dxa"/>
            <w:noWrap/>
            <w:vAlign w:val="center"/>
          </w:tcPr>
          <w:p w14:paraId="1F0B67CB" w14:textId="77777777" w:rsidR="009560F8" w:rsidRPr="008121CA" w:rsidRDefault="009560F8" w:rsidP="00BB5216">
            <w:pPr>
              <w:spacing w:before="60" w:after="60" w:line="288" w:lineRule="auto"/>
              <w:jc w:val="center"/>
              <w:rPr>
                <w:sz w:val="24"/>
                <w:szCs w:val="24"/>
                <w:lang w:val="en-GB"/>
              </w:rPr>
            </w:pPr>
            <w:r>
              <w:rPr>
                <w:sz w:val="24"/>
                <w:szCs w:val="24"/>
                <w:lang w:val="en-GB"/>
              </w:rPr>
              <w:t>22</w:t>
            </w:r>
          </w:p>
        </w:tc>
        <w:tc>
          <w:tcPr>
            <w:tcW w:w="993" w:type="dxa"/>
            <w:noWrap/>
            <w:vAlign w:val="center"/>
          </w:tcPr>
          <w:p w14:paraId="13998894" w14:textId="77777777" w:rsidR="009560F8" w:rsidRPr="008121CA" w:rsidRDefault="009560F8" w:rsidP="00BB5216">
            <w:pPr>
              <w:spacing w:before="60" w:after="60" w:line="288" w:lineRule="auto"/>
              <w:jc w:val="center"/>
              <w:rPr>
                <w:sz w:val="24"/>
                <w:szCs w:val="24"/>
              </w:rPr>
            </w:pPr>
            <w:r>
              <w:rPr>
                <w:sz w:val="24"/>
                <w:szCs w:val="24"/>
              </w:rPr>
              <w:t>KVNT</w:t>
            </w:r>
          </w:p>
        </w:tc>
        <w:tc>
          <w:tcPr>
            <w:tcW w:w="708" w:type="dxa"/>
            <w:vAlign w:val="center"/>
          </w:tcPr>
          <w:p w14:paraId="0419413A" w14:textId="77777777" w:rsidR="009560F8" w:rsidRPr="008121CA" w:rsidRDefault="009560F8" w:rsidP="00BB5216">
            <w:pPr>
              <w:spacing w:before="60" w:after="60" w:line="288" w:lineRule="auto"/>
              <w:jc w:val="center"/>
              <w:rPr>
                <w:sz w:val="24"/>
                <w:szCs w:val="24"/>
              </w:rPr>
            </w:pPr>
            <w:r>
              <w:rPr>
                <w:sz w:val="24"/>
                <w:szCs w:val="24"/>
              </w:rPr>
              <w:t>524</w:t>
            </w:r>
          </w:p>
        </w:tc>
        <w:tc>
          <w:tcPr>
            <w:tcW w:w="1991" w:type="dxa"/>
            <w:vAlign w:val="center"/>
          </w:tcPr>
          <w:p w14:paraId="57E80F08" w14:textId="77777777" w:rsidR="009560F8" w:rsidRPr="008121CA" w:rsidRDefault="009560F8" w:rsidP="009645CD">
            <w:pPr>
              <w:spacing w:before="60" w:after="60" w:line="288" w:lineRule="auto"/>
              <w:rPr>
                <w:sz w:val="24"/>
                <w:szCs w:val="24"/>
              </w:rPr>
            </w:pPr>
            <w:r>
              <w:rPr>
                <w:sz w:val="24"/>
                <w:szCs w:val="24"/>
              </w:rPr>
              <w:t>Artificial Intelligence Technology</w:t>
            </w:r>
          </w:p>
        </w:tc>
        <w:tc>
          <w:tcPr>
            <w:tcW w:w="570" w:type="dxa"/>
            <w:noWrap/>
            <w:vAlign w:val="center"/>
          </w:tcPr>
          <w:p w14:paraId="7C959240"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1118941E" w14:textId="77777777" w:rsidR="009560F8" w:rsidRPr="008121CA" w:rsidRDefault="009560F8" w:rsidP="004E265D">
            <w:pPr>
              <w:spacing w:before="60" w:after="60" w:line="288" w:lineRule="auto"/>
              <w:jc w:val="center"/>
              <w:rPr>
                <w:sz w:val="24"/>
                <w:szCs w:val="24"/>
              </w:rPr>
            </w:pPr>
          </w:p>
        </w:tc>
        <w:tc>
          <w:tcPr>
            <w:tcW w:w="425" w:type="dxa"/>
            <w:vAlign w:val="center"/>
          </w:tcPr>
          <w:p w14:paraId="76F707E8" w14:textId="77777777" w:rsidR="009560F8" w:rsidRPr="008121CA" w:rsidRDefault="009560F8" w:rsidP="004E265D">
            <w:pPr>
              <w:spacing w:before="60" w:after="60" w:line="288" w:lineRule="auto"/>
              <w:jc w:val="center"/>
              <w:rPr>
                <w:sz w:val="24"/>
                <w:szCs w:val="24"/>
              </w:rPr>
            </w:pPr>
          </w:p>
        </w:tc>
        <w:tc>
          <w:tcPr>
            <w:tcW w:w="437" w:type="dxa"/>
            <w:vAlign w:val="center"/>
          </w:tcPr>
          <w:p w14:paraId="7DF73448" w14:textId="77777777" w:rsidR="009560F8" w:rsidRPr="008121CA" w:rsidRDefault="009560F8" w:rsidP="004E265D">
            <w:pPr>
              <w:spacing w:before="60" w:after="60" w:line="288" w:lineRule="auto"/>
              <w:jc w:val="center"/>
              <w:rPr>
                <w:sz w:val="24"/>
                <w:szCs w:val="24"/>
              </w:rPr>
            </w:pPr>
          </w:p>
        </w:tc>
        <w:tc>
          <w:tcPr>
            <w:tcW w:w="429" w:type="dxa"/>
            <w:vAlign w:val="center"/>
          </w:tcPr>
          <w:p w14:paraId="0F9DA8AB"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2E5C5B00" w14:textId="17B28B5D" w:rsidR="009560F8" w:rsidRPr="008121CA" w:rsidRDefault="0029710E" w:rsidP="00BB5216">
            <w:pPr>
              <w:spacing w:before="60" w:after="60" w:line="288" w:lineRule="auto"/>
              <w:ind w:left="-63" w:right="-77"/>
              <w:rPr>
                <w:sz w:val="24"/>
                <w:szCs w:val="24"/>
                <w:lang w:val="en-GB"/>
              </w:rPr>
            </w:pPr>
            <w:r>
              <w:rPr>
                <w:sz w:val="24"/>
                <w:szCs w:val="24"/>
                <w:lang w:val="en-GB"/>
              </w:rPr>
              <w:t>Dr. Nguyen Tưong Thanh</w:t>
            </w:r>
          </w:p>
        </w:tc>
        <w:tc>
          <w:tcPr>
            <w:tcW w:w="1389" w:type="dxa"/>
            <w:vAlign w:val="center"/>
          </w:tcPr>
          <w:p w14:paraId="281BCF4A"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509ADC32" w14:textId="77777777" w:rsidTr="009645CD">
        <w:trPr>
          <w:trHeight w:val="454"/>
        </w:trPr>
        <w:tc>
          <w:tcPr>
            <w:tcW w:w="567" w:type="dxa"/>
            <w:noWrap/>
            <w:vAlign w:val="center"/>
          </w:tcPr>
          <w:p w14:paraId="76430BF7" w14:textId="77777777" w:rsidR="009560F8" w:rsidRPr="008121CA" w:rsidRDefault="009560F8" w:rsidP="00BB5216">
            <w:pPr>
              <w:spacing w:before="60" w:after="60" w:line="288" w:lineRule="auto"/>
              <w:jc w:val="center"/>
              <w:rPr>
                <w:sz w:val="24"/>
                <w:szCs w:val="24"/>
                <w:lang w:val="en-GB"/>
              </w:rPr>
            </w:pPr>
            <w:r>
              <w:rPr>
                <w:sz w:val="24"/>
                <w:szCs w:val="24"/>
                <w:lang w:val="en-GB"/>
              </w:rPr>
              <w:lastRenderedPageBreak/>
              <w:t>23</w:t>
            </w:r>
          </w:p>
        </w:tc>
        <w:tc>
          <w:tcPr>
            <w:tcW w:w="993" w:type="dxa"/>
            <w:noWrap/>
            <w:vAlign w:val="center"/>
          </w:tcPr>
          <w:p w14:paraId="052EEAA9" w14:textId="77777777" w:rsidR="009560F8" w:rsidRPr="008121CA" w:rsidRDefault="009560F8" w:rsidP="00BB5216">
            <w:pPr>
              <w:spacing w:before="60" w:after="60" w:line="288" w:lineRule="auto"/>
              <w:jc w:val="center"/>
              <w:rPr>
                <w:sz w:val="24"/>
                <w:szCs w:val="24"/>
              </w:rPr>
            </w:pPr>
            <w:r>
              <w:rPr>
                <w:sz w:val="24"/>
                <w:szCs w:val="24"/>
              </w:rPr>
              <w:t>KVIT</w:t>
            </w:r>
          </w:p>
        </w:tc>
        <w:tc>
          <w:tcPr>
            <w:tcW w:w="708" w:type="dxa"/>
            <w:vAlign w:val="center"/>
          </w:tcPr>
          <w:p w14:paraId="73ED0678" w14:textId="77777777" w:rsidR="009560F8" w:rsidRPr="008121CA" w:rsidRDefault="009560F8" w:rsidP="00BB5216">
            <w:pPr>
              <w:spacing w:before="60" w:after="60" w:line="288" w:lineRule="auto"/>
              <w:jc w:val="center"/>
              <w:rPr>
                <w:sz w:val="24"/>
                <w:szCs w:val="24"/>
              </w:rPr>
            </w:pPr>
            <w:r>
              <w:rPr>
                <w:sz w:val="24"/>
                <w:szCs w:val="24"/>
              </w:rPr>
              <w:t>525</w:t>
            </w:r>
          </w:p>
        </w:tc>
        <w:tc>
          <w:tcPr>
            <w:tcW w:w="1991" w:type="dxa"/>
            <w:vAlign w:val="center"/>
          </w:tcPr>
          <w:p w14:paraId="671E28D2" w14:textId="5CA395BB" w:rsidR="009560F8" w:rsidRPr="008121CA" w:rsidRDefault="009560F8" w:rsidP="009645CD">
            <w:pPr>
              <w:spacing w:before="60" w:after="60" w:line="288" w:lineRule="auto"/>
              <w:rPr>
                <w:sz w:val="24"/>
                <w:szCs w:val="24"/>
              </w:rPr>
            </w:pPr>
            <w:r>
              <w:rPr>
                <w:sz w:val="24"/>
                <w:szCs w:val="24"/>
              </w:rPr>
              <w:t xml:space="preserve">IoT Systems </w:t>
            </w:r>
            <w:r w:rsidR="00F86842">
              <w:rPr>
                <w:sz w:val="24"/>
                <w:szCs w:val="24"/>
              </w:rPr>
              <w:t>Topics</w:t>
            </w:r>
          </w:p>
        </w:tc>
        <w:tc>
          <w:tcPr>
            <w:tcW w:w="570" w:type="dxa"/>
            <w:noWrap/>
            <w:vAlign w:val="center"/>
          </w:tcPr>
          <w:p w14:paraId="0B10EA9E"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23055936" w14:textId="77777777" w:rsidR="009560F8" w:rsidRPr="008121CA" w:rsidRDefault="009560F8" w:rsidP="004E265D">
            <w:pPr>
              <w:spacing w:before="60" w:after="60" w:line="288" w:lineRule="auto"/>
              <w:jc w:val="center"/>
              <w:rPr>
                <w:sz w:val="24"/>
                <w:szCs w:val="24"/>
              </w:rPr>
            </w:pPr>
          </w:p>
        </w:tc>
        <w:tc>
          <w:tcPr>
            <w:tcW w:w="425" w:type="dxa"/>
            <w:vAlign w:val="center"/>
          </w:tcPr>
          <w:p w14:paraId="1F3C2DBB" w14:textId="77777777" w:rsidR="009560F8" w:rsidRPr="008121CA" w:rsidRDefault="009560F8" w:rsidP="004E265D">
            <w:pPr>
              <w:spacing w:before="60" w:after="60" w:line="288" w:lineRule="auto"/>
              <w:jc w:val="center"/>
              <w:rPr>
                <w:sz w:val="24"/>
                <w:szCs w:val="24"/>
              </w:rPr>
            </w:pPr>
          </w:p>
        </w:tc>
        <w:tc>
          <w:tcPr>
            <w:tcW w:w="437" w:type="dxa"/>
            <w:vAlign w:val="center"/>
          </w:tcPr>
          <w:p w14:paraId="62B332DA" w14:textId="77777777" w:rsidR="009560F8" w:rsidRPr="008121CA" w:rsidRDefault="009560F8" w:rsidP="004E265D">
            <w:pPr>
              <w:spacing w:before="60" w:after="60" w:line="288" w:lineRule="auto"/>
              <w:jc w:val="center"/>
              <w:rPr>
                <w:sz w:val="24"/>
                <w:szCs w:val="24"/>
              </w:rPr>
            </w:pPr>
          </w:p>
        </w:tc>
        <w:tc>
          <w:tcPr>
            <w:tcW w:w="429" w:type="dxa"/>
            <w:vAlign w:val="center"/>
          </w:tcPr>
          <w:p w14:paraId="0FB2BFD2"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5775A0F9" w14:textId="38AD2979" w:rsidR="009560F8" w:rsidRPr="008121CA" w:rsidRDefault="00AE213F" w:rsidP="00BB5216">
            <w:pPr>
              <w:spacing w:before="60" w:after="60" w:line="288" w:lineRule="auto"/>
              <w:ind w:left="-63" w:right="-77"/>
              <w:rPr>
                <w:sz w:val="24"/>
                <w:szCs w:val="24"/>
                <w:lang w:val="en-GB"/>
              </w:rPr>
            </w:pPr>
            <w:r>
              <w:rPr>
                <w:sz w:val="24"/>
                <w:szCs w:val="24"/>
                <w:lang w:val="en-GB"/>
              </w:rPr>
              <w:t>Dr</w:t>
            </w:r>
            <w:r w:rsidR="009560F8">
              <w:rPr>
                <w:sz w:val="24"/>
                <w:szCs w:val="24"/>
                <w:lang w:val="en-GB"/>
              </w:rPr>
              <w:t>. Nguy</w:t>
            </w:r>
            <w:r>
              <w:rPr>
                <w:sz w:val="24"/>
                <w:szCs w:val="24"/>
                <w:lang w:val="en-GB"/>
              </w:rPr>
              <w:t>e</w:t>
            </w:r>
            <w:r w:rsidR="009560F8">
              <w:rPr>
                <w:sz w:val="24"/>
                <w:szCs w:val="24"/>
                <w:lang w:val="en-GB"/>
              </w:rPr>
              <w:t>n Duy Th</w:t>
            </w:r>
            <w:r>
              <w:rPr>
                <w:sz w:val="24"/>
                <w:szCs w:val="24"/>
                <w:lang w:val="en-GB"/>
              </w:rPr>
              <w:t>o</w:t>
            </w:r>
            <w:r w:rsidR="009560F8">
              <w:rPr>
                <w:sz w:val="24"/>
                <w:szCs w:val="24"/>
                <w:lang w:val="en-GB"/>
              </w:rPr>
              <w:t>ng</w:t>
            </w:r>
          </w:p>
        </w:tc>
        <w:tc>
          <w:tcPr>
            <w:tcW w:w="1389" w:type="dxa"/>
            <w:vAlign w:val="center"/>
          </w:tcPr>
          <w:p w14:paraId="56AD4773"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12F5DA13" w14:textId="77777777" w:rsidTr="009645CD">
        <w:trPr>
          <w:trHeight w:val="454"/>
        </w:trPr>
        <w:tc>
          <w:tcPr>
            <w:tcW w:w="567" w:type="dxa"/>
            <w:noWrap/>
            <w:vAlign w:val="center"/>
          </w:tcPr>
          <w:p w14:paraId="5FFE46B3" w14:textId="77777777" w:rsidR="009560F8" w:rsidRPr="008121CA" w:rsidRDefault="009560F8" w:rsidP="00BB5216">
            <w:pPr>
              <w:spacing w:before="60" w:after="60" w:line="288" w:lineRule="auto"/>
              <w:jc w:val="center"/>
              <w:rPr>
                <w:sz w:val="24"/>
                <w:szCs w:val="24"/>
                <w:lang w:val="en-GB"/>
              </w:rPr>
            </w:pPr>
            <w:r>
              <w:rPr>
                <w:sz w:val="24"/>
                <w:szCs w:val="24"/>
                <w:lang w:val="en-GB"/>
              </w:rPr>
              <w:t>24</w:t>
            </w:r>
          </w:p>
        </w:tc>
        <w:tc>
          <w:tcPr>
            <w:tcW w:w="993" w:type="dxa"/>
            <w:noWrap/>
            <w:vAlign w:val="center"/>
          </w:tcPr>
          <w:p w14:paraId="38EB2761" w14:textId="77777777" w:rsidR="009560F8" w:rsidRPr="008121CA" w:rsidRDefault="009560F8" w:rsidP="00BB5216">
            <w:pPr>
              <w:spacing w:before="60" w:after="60" w:line="288" w:lineRule="auto"/>
              <w:jc w:val="center"/>
              <w:rPr>
                <w:sz w:val="24"/>
                <w:szCs w:val="24"/>
              </w:rPr>
            </w:pPr>
            <w:r>
              <w:rPr>
                <w:sz w:val="24"/>
                <w:szCs w:val="24"/>
              </w:rPr>
              <w:t>KVQC</w:t>
            </w:r>
          </w:p>
        </w:tc>
        <w:tc>
          <w:tcPr>
            <w:tcW w:w="708" w:type="dxa"/>
            <w:vAlign w:val="center"/>
          </w:tcPr>
          <w:p w14:paraId="305292B9" w14:textId="77777777" w:rsidR="009560F8" w:rsidRPr="008121CA" w:rsidRDefault="009560F8" w:rsidP="00BB5216">
            <w:pPr>
              <w:spacing w:before="60" w:after="60" w:line="288" w:lineRule="auto"/>
              <w:jc w:val="center"/>
              <w:rPr>
                <w:sz w:val="24"/>
                <w:szCs w:val="24"/>
              </w:rPr>
            </w:pPr>
            <w:r>
              <w:rPr>
                <w:sz w:val="24"/>
                <w:szCs w:val="24"/>
              </w:rPr>
              <w:t>526</w:t>
            </w:r>
          </w:p>
        </w:tc>
        <w:tc>
          <w:tcPr>
            <w:tcW w:w="1991" w:type="dxa"/>
            <w:vAlign w:val="center"/>
          </w:tcPr>
          <w:p w14:paraId="6AD39EEB" w14:textId="77777777" w:rsidR="009560F8" w:rsidRPr="008121CA" w:rsidRDefault="009560F8" w:rsidP="009645CD">
            <w:pPr>
              <w:spacing w:before="60" w:after="60" w:line="288" w:lineRule="auto"/>
              <w:rPr>
                <w:sz w:val="24"/>
                <w:szCs w:val="24"/>
              </w:rPr>
            </w:pPr>
            <w:r>
              <w:rPr>
                <w:sz w:val="24"/>
                <w:szCs w:val="24"/>
              </w:rPr>
              <w:t>Advanced Optical Communications</w:t>
            </w:r>
          </w:p>
        </w:tc>
        <w:tc>
          <w:tcPr>
            <w:tcW w:w="570" w:type="dxa"/>
            <w:noWrap/>
            <w:vAlign w:val="center"/>
          </w:tcPr>
          <w:p w14:paraId="538483CC"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1DC10EA4" w14:textId="77777777" w:rsidR="009560F8" w:rsidRPr="008121CA" w:rsidRDefault="009560F8" w:rsidP="004E265D">
            <w:pPr>
              <w:spacing w:before="60" w:after="60" w:line="288" w:lineRule="auto"/>
              <w:jc w:val="center"/>
              <w:rPr>
                <w:sz w:val="24"/>
                <w:szCs w:val="24"/>
              </w:rPr>
            </w:pPr>
          </w:p>
        </w:tc>
        <w:tc>
          <w:tcPr>
            <w:tcW w:w="425" w:type="dxa"/>
            <w:vAlign w:val="center"/>
          </w:tcPr>
          <w:p w14:paraId="125B61C7" w14:textId="77777777" w:rsidR="009560F8" w:rsidRPr="008121CA" w:rsidRDefault="009560F8" w:rsidP="004E265D">
            <w:pPr>
              <w:spacing w:before="60" w:after="60" w:line="288" w:lineRule="auto"/>
              <w:jc w:val="center"/>
              <w:rPr>
                <w:sz w:val="24"/>
                <w:szCs w:val="24"/>
              </w:rPr>
            </w:pPr>
            <w:r>
              <w:rPr>
                <w:sz w:val="24"/>
                <w:szCs w:val="24"/>
              </w:rPr>
              <w:t>2</w:t>
            </w:r>
          </w:p>
        </w:tc>
        <w:tc>
          <w:tcPr>
            <w:tcW w:w="437" w:type="dxa"/>
            <w:vAlign w:val="center"/>
          </w:tcPr>
          <w:p w14:paraId="56C2CB9C" w14:textId="77777777" w:rsidR="009560F8" w:rsidRPr="008121CA" w:rsidRDefault="009560F8" w:rsidP="004E265D">
            <w:pPr>
              <w:spacing w:before="60" w:after="60" w:line="288" w:lineRule="auto"/>
              <w:jc w:val="center"/>
              <w:rPr>
                <w:sz w:val="24"/>
                <w:szCs w:val="24"/>
              </w:rPr>
            </w:pPr>
          </w:p>
        </w:tc>
        <w:tc>
          <w:tcPr>
            <w:tcW w:w="429" w:type="dxa"/>
            <w:vAlign w:val="center"/>
          </w:tcPr>
          <w:p w14:paraId="0A0A01FB"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3CFAB9A6" w14:textId="46E09C9E" w:rsidR="009560F8" w:rsidRPr="008121CA" w:rsidRDefault="00101DED" w:rsidP="00BB5216">
            <w:pPr>
              <w:spacing w:before="60" w:after="60" w:line="288" w:lineRule="auto"/>
              <w:ind w:left="-63" w:right="-77"/>
              <w:rPr>
                <w:sz w:val="24"/>
                <w:szCs w:val="24"/>
                <w:lang w:val="en-GB"/>
              </w:rPr>
            </w:pPr>
            <w:r>
              <w:rPr>
                <w:sz w:val="24"/>
                <w:szCs w:val="24"/>
                <w:lang w:val="en-GB"/>
              </w:rPr>
              <w:t>Dr. Le Thi Cam Ha</w:t>
            </w:r>
          </w:p>
        </w:tc>
        <w:tc>
          <w:tcPr>
            <w:tcW w:w="1389" w:type="dxa"/>
            <w:vAlign w:val="center"/>
          </w:tcPr>
          <w:p w14:paraId="79B0E95F"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5B448AE2" w14:textId="77777777" w:rsidTr="009645CD">
        <w:trPr>
          <w:trHeight w:val="454"/>
        </w:trPr>
        <w:tc>
          <w:tcPr>
            <w:tcW w:w="567" w:type="dxa"/>
            <w:noWrap/>
            <w:vAlign w:val="center"/>
          </w:tcPr>
          <w:p w14:paraId="7CBBC86A" w14:textId="77777777" w:rsidR="009560F8" w:rsidRPr="008121CA" w:rsidRDefault="009560F8" w:rsidP="00BB5216">
            <w:pPr>
              <w:spacing w:before="60" w:after="60" w:line="288" w:lineRule="auto"/>
              <w:jc w:val="center"/>
              <w:rPr>
                <w:sz w:val="24"/>
                <w:szCs w:val="24"/>
                <w:lang w:val="en-GB"/>
              </w:rPr>
            </w:pPr>
            <w:r>
              <w:rPr>
                <w:sz w:val="24"/>
                <w:szCs w:val="24"/>
                <w:lang w:val="en-GB"/>
              </w:rPr>
              <w:t>25</w:t>
            </w:r>
          </w:p>
        </w:tc>
        <w:tc>
          <w:tcPr>
            <w:tcW w:w="993" w:type="dxa"/>
            <w:noWrap/>
            <w:vAlign w:val="center"/>
          </w:tcPr>
          <w:p w14:paraId="4B048F95" w14:textId="77777777" w:rsidR="009560F8" w:rsidRPr="008121CA" w:rsidRDefault="009560F8" w:rsidP="00BB5216">
            <w:pPr>
              <w:spacing w:before="60" w:after="60" w:line="288" w:lineRule="auto"/>
              <w:jc w:val="center"/>
              <w:rPr>
                <w:sz w:val="24"/>
                <w:szCs w:val="24"/>
              </w:rPr>
            </w:pPr>
            <w:r>
              <w:rPr>
                <w:sz w:val="24"/>
                <w:szCs w:val="24"/>
              </w:rPr>
              <w:t>KVTK</w:t>
            </w:r>
          </w:p>
        </w:tc>
        <w:tc>
          <w:tcPr>
            <w:tcW w:w="708" w:type="dxa"/>
            <w:vAlign w:val="center"/>
          </w:tcPr>
          <w:p w14:paraId="09051163" w14:textId="77777777" w:rsidR="009560F8" w:rsidRPr="008121CA" w:rsidRDefault="009560F8" w:rsidP="00BB5216">
            <w:pPr>
              <w:spacing w:before="60" w:after="60" w:line="288" w:lineRule="auto"/>
              <w:jc w:val="center"/>
              <w:rPr>
                <w:sz w:val="24"/>
                <w:szCs w:val="24"/>
              </w:rPr>
            </w:pPr>
            <w:r>
              <w:rPr>
                <w:sz w:val="24"/>
                <w:szCs w:val="24"/>
              </w:rPr>
              <w:t>528</w:t>
            </w:r>
          </w:p>
        </w:tc>
        <w:tc>
          <w:tcPr>
            <w:tcW w:w="1991" w:type="dxa"/>
            <w:vAlign w:val="center"/>
          </w:tcPr>
          <w:p w14:paraId="2278B6AB" w14:textId="77777777" w:rsidR="009560F8" w:rsidRPr="008121CA" w:rsidRDefault="009560F8" w:rsidP="009645CD">
            <w:pPr>
              <w:spacing w:before="60" w:after="60" w:line="288" w:lineRule="auto"/>
              <w:rPr>
                <w:sz w:val="24"/>
                <w:szCs w:val="24"/>
              </w:rPr>
            </w:pPr>
            <w:r>
              <w:rPr>
                <w:sz w:val="24"/>
                <w:szCs w:val="24"/>
              </w:rPr>
              <w:t>ASIC Chip Design Seminar</w:t>
            </w:r>
          </w:p>
        </w:tc>
        <w:tc>
          <w:tcPr>
            <w:tcW w:w="570" w:type="dxa"/>
            <w:noWrap/>
            <w:vAlign w:val="center"/>
          </w:tcPr>
          <w:p w14:paraId="0C047E57"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236F7645" w14:textId="77777777" w:rsidR="009560F8" w:rsidRPr="008121CA" w:rsidRDefault="009560F8" w:rsidP="004E265D">
            <w:pPr>
              <w:spacing w:before="60" w:after="60" w:line="288" w:lineRule="auto"/>
              <w:jc w:val="center"/>
              <w:rPr>
                <w:sz w:val="24"/>
                <w:szCs w:val="24"/>
              </w:rPr>
            </w:pPr>
          </w:p>
        </w:tc>
        <w:tc>
          <w:tcPr>
            <w:tcW w:w="425" w:type="dxa"/>
            <w:vAlign w:val="center"/>
          </w:tcPr>
          <w:p w14:paraId="0619046B" w14:textId="77777777" w:rsidR="009560F8" w:rsidRPr="008121CA" w:rsidRDefault="009560F8" w:rsidP="004E265D">
            <w:pPr>
              <w:spacing w:before="60" w:after="60" w:line="288" w:lineRule="auto"/>
              <w:jc w:val="center"/>
              <w:rPr>
                <w:sz w:val="24"/>
                <w:szCs w:val="24"/>
              </w:rPr>
            </w:pPr>
          </w:p>
        </w:tc>
        <w:tc>
          <w:tcPr>
            <w:tcW w:w="437" w:type="dxa"/>
            <w:vAlign w:val="center"/>
          </w:tcPr>
          <w:p w14:paraId="08CB3E10" w14:textId="77777777" w:rsidR="009560F8" w:rsidRPr="008121CA" w:rsidRDefault="009560F8" w:rsidP="004E265D">
            <w:pPr>
              <w:spacing w:before="60" w:after="60" w:line="288" w:lineRule="auto"/>
              <w:jc w:val="center"/>
              <w:rPr>
                <w:sz w:val="24"/>
                <w:szCs w:val="24"/>
              </w:rPr>
            </w:pPr>
            <w:r>
              <w:rPr>
                <w:sz w:val="24"/>
                <w:szCs w:val="24"/>
              </w:rPr>
              <w:t>3</w:t>
            </w:r>
          </w:p>
        </w:tc>
        <w:tc>
          <w:tcPr>
            <w:tcW w:w="429" w:type="dxa"/>
            <w:vAlign w:val="center"/>
          </w:tcPr>
          <w:p w14:paraId="7818A056"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63CBE9BE" w14:textId="3D199AF2" w:rsidR="009560F8" w:rsidRPr="008121CA" w:rsidRDefault="00E6756B" w:rsidP="00BB5216">
            <w:pPr>
              <w:spacing w:before="60" w:after="60" w:line="288" w:lineRule="auto"/>
              <w:ind w:left="-63" w:right="-77"/>
              <w:rPr>
                <w:sz w:val="24"/>
                <w:szCs w:val="24"/>
                <w:lang w:val="en-GB"/>
              </w:rPr>
            </w:pPr>
            <w:r>
              <w:rPr>
                <w:sz w:val="24"/>
                <w:szCs w:val="24"/>
                <w:lang w:val="en-GB"/>
              </w:rPr>
              <w:t>Dr. Nguyen Duy Thong</w:t>
            </w:r>
          </w:p>
        </w:tc>
        <w:tc>
          <w:tcPr>
            <w:tcW w:w="1389" w:type="dxa"/>
            <w:vAlign w:val="center"/>
          </w:tcPr>
          <w:p w14:paraId="20D30A72"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61DF9A8C" w14:textId="77777777" w:rsidTr="009645CD">
        <w:trPr>
          <w:trHeight w:val="454"/>
        </w:trPr>
        <w:tc>
          <w:tcPr>
            <w:tcW w:w="567" w:type="dxa"/>
            <w:noWrap/>
            <w:vAlign w:val="center"/>
          </w:tcPr>
          <w:p w14:paraId="6F90E746" w14:textId="77777777" w:rsidR="009560F8" w:rsidRPr="008121CA" w:rsidRDefault="009560F8" w:rsidP="00BB5216">
            <w:pPr>
              <w:spacing w:before="60" w:after="60" w:line="288" w:lineRule="auto"/>
              <w:jc w:val="center"/>
              <w:rPr>
                <w:sz w:val="24"/>
                <w:szCs w:val="24"/>
                <w:lang w:val="en-GB"/>
              </w:rPr>
            </w:pPr>
            <w:r>
              <w:rPr>
                <w:sz w:val="24"/>
                <w:szCs w:val="24"/>
                <w:lang w:val="en-GB"/>
              </w:rPr>
              <w:t>26</w:t>
            </w:r>
          </w:p>
        </w:tc>
        <w:tc>
          <w:tcPr>
            <w:tcW w:w="993" w:type="dxa"/>
            <w:noWrap/>
            <w:vAlign w:val="center"/>
          </w:tcPr>
          <w:p w14:paraId="25056D34" w14:textId="77777777" w:rsidR="009560F8" w:rsidRPr="008121CA" w:rsidRDefault="009560F8" w:rsidP="00BB5216">
            <w:pPr>
              <w:spacing w:before="60" w:after="60" w:line="288" w:lineRule="auto"/>
              <w:jc w:val="center"/>
              <w:rPr>
                <w:sz w:val="24"/>
                <w:szCs w:val="24"/>
              </w:rPr>
            </w:pPr>
            <w:r>
              <w:rPr>
                <w:sz w:val="24"/>
                <w:szCs w:val="24"/>
              </w:rPr>
              <w:t>KVTG</w:t>
            </w:r>
          </w:p>
        </w:tc>
        <w:tc>
          <w:tcPr>
            <w:tcW w:w="708" w:type="dxa"/>
            <w:vAlign w:val="center"/>
          </w:tcPr>
          <w:p w14:paraId="5C3B38A2" w14:textId="77777777" w:rsidR="009560F8" w:rsidRPr="008121CA" w:rsidRDefault="009560F8" w:rsidP="00BB5216">
            <w:pPr>
              <w:spacing w:before="60" w:after="60" w:line="288" w:lineRule="auto"/>
              <w:jc w:val="center"/>
              <w:rPr>
                <w:sz w:val="24"/>
                <w:szCs w:val="24"/>
              </w:rPr>
            </w:pPr>
            <w:r>
              <w:rPr>
                <w:sz w:val="24"/>
                <w:szCs w:val="24"/>
              </w:rPr>
              <w:t>529</w:t>
            </w:r>
          </w:p>
        </w:tc>
        <w:tc>
          <w:tcPr>
            <w:tcW w:w="1991" w:type="dxa"/>
            <w:vAlign w:val="center"/>
          </w:tcPr>
          <w:p w14:paraId="66F88966" w14:textId="77777777" w:rsidR="009560F8" w:rsidRPr="008121CA" w:rsidRDefault="009560F8" w:rsidP="009645CD">
            <w:pPr>
              <w:spacing w:before="60" w:after="60" w:line="288" w:lineRule="auto"/>
              <w:rPr>
                <w:sz w:val="24"/>
                <w:szCs w:val="24"/>
              </w:rPr>
            </w:pPr>
            <w:r>
              <w:rPr>
                <w:sz w:val="24"/>
                <w:szCs w:val="24"/>
              </w:rPr>
              <w:t>Computer Vision and Image Processing</w:t>
            </w:r>
          </w:p>
        </w:tc>
        <w:tc>
          <w:tcPr>
            <w:tcW w:w="570" w:type="dxa"/>
            <w:noWrap/>
            <w:vAlign w:val="center"/>
          </w:tcPr>
          <w:p w14:paraId="67BBF321"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306B3A77" w14:textId="77777777" w:rsidR="009560F8" w:rsidRPr="008121CA" w:rsidRDefault="009560F8" w:rsidP="004E265D">
            <w:pPr>
              <w:spacing w:before="60" w:after="60" w:line="288" w:lineRule="auto"/>
              <w:jc w:val="center"/>
              <w:rPr>
                <w:sz w:val="24"/>
                <w:szCs w:val="24"/>
              </w:rPr>
            </w:pPr>
          </w:p>
        </w:tc>
        <w:tc>
          <w:tcPr>
            <w:tcW w:w="425" w:type="dxa"/>
            <w:vAlign w:val="center"/>
          </w:tcPr>
          <w:p w14:paraId="1CAEBC47" w14:textId="77777777" w:rsidR="009560F8" w:rsidRPr="008121CA" w:rsidRDefault="009560F8" w:rsidP="004E265D">
            <w:pPr>
              <w:spacing w:before="60" w:after="60" w:line="288" w:lineRule="auto"/>
              <w:jc w:val="center"/>
              <w:rPr>
                <w:sz w:val="24"/>
                <w:szCs w:val="24"/>
              </w:rPr>
            </w:pPr>
          </w:p>
        </w:tc>
        <w:tc>
          <w:tcPr>
            <w:tcW w:w="437" w:type="dxa"/>
            <w:vAlign w:val="center"/>
          </w:tcPr>
          <w:p w14:paraId="7679A97C" w14:textId="77777777" w:rsidR="009560F8" w:rsidRPr="008121CA" w:rsidRDefault="009560F8" w:rsidP="004E265D">
            <w:pPr>
              <w:spacing w:before="60" w:after="60" w:line="288" w:lineRule="auto"/>
              <w:jc w:val="center"/>
              <w:rPr>
                <w:sz w:val="24"/>
                <w:szCs w:val="24"/>
              </w:rPr>
            </w:pPr>
            <w:r>
              <w:rPr>
                <w:sz w:val="24"/>
                <w:szCs w:val="24"/>
              </w:rPr>
              <w:t>3</w:t>
            </w:r>
          </w:p>
        </w:tc>
        <w:tc>
          <w:tcPr>
            <w:tcW w:w="429" w:type="dxa"/>
            <w:vAlign w:val="center"/>
          </w:tcPr>
          <w:p w14:paraId="3467F501"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132F040D" w14:textId="0E60E942" w:rsidR="009560F8" w:rsidRPr="008121CA" w:rsidRDefault="00101DED" w:rsidP="00BB5216">
            <w:pPr>
              <w:spacing w:before="60" w:after="60" w:line="288" w:lineRule="auto"/>
              <w:ind w:left="-63" w:right="-77"/>
              <w:rPr>
                <w:sz w:val="24"/>
                <w:szCs w:val="24"/>
                <w:lang w:val="en-GB"/>
              </w:rPr>
            </w:pPr>
            <w:r>
              <w:rPr>
                <w:sz w:val="24"/>
                <w:szCs w:val="24"/>
                <w:lang w:val="en-GB"/>
              </w:rPr>
              <w:t>Dr. Nguyen Tưong Thanh</w:t>
            </w:r>
          </w:p>
        </w:tc>
        <w:tc>
          <w:tcPr>
            <w:tcW w:w="1389" w:type="dxa"/>
            <w:vAlign w:val="center"/>
          </w:tcPr>
          <w:p w14:paraId="0DBB34A7"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2B0FDA02" w14:textId="77777777" w:rsidTr="009645CD">
        <w:trPr>
          <w:trHeight w:val="454"/>
        </w:trPr>
        <w:tc>
          <w:tcPr>
            <w:tcW w:w="4259" w:type="dxa"/>
            <w:gridSpan w:val="4"/>
            <w:noWrap/>
            <w:vAlign w:val="center"/>
          </w:tcPr>
          <w:p w14:paraId="5A38C952" w14:textId="77777777" w:rsidR="009560F8" w:rsidRPr="00E83C19" w:rsidRDefault="009560F8" w:rsidP="009645CD">
            <w:pPr>
              <w:spacing w:before="60" w:after="60" w:line="288" w:lineRule="auto"/>
              <w:rPr>
                <w:bCs/>
                <w:i/>
                <w:iCs/>
                <w:sz w:val="24"/>
                <w:szCs w:val="24"/>
                <w:lang w:val="en-GB"/>
              </w:rPr>
            </w:pPr>
            <w:r w:rsidRPr="00E83C19">
              <w:rPr>
                <w:bCs/>
                <w:i/>
                <w:iCs/>
                <w:sz w:val="24"/>
                <w:szCs w:val="24"/>
                <w:lang w:val="en-GB"/>
              </w:rPr>
              <w:t>II.3. Practical Internship</w:t>
            </w:r>
          </w:p>
        </w:tc>
        <w:tc>
          <w:tcPr>
            <w:tcW w:w="570" w:type="dxa"/>
            <w:noWrap/>
            <w:vAlign w:val="center"/>
          </w:tcPr>
          <w:p w14:paraId="4F902E2C"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b/>
                <w:sz w:val="24"/>
                <w:szCs w:val="24"/>
                <w:lang w:val="nl-NL"/>
              </w:rPr>
            </w:pPr>
            <w:r>
              <w:rPr>
                <w:b/>
                <w:sz w:val="24"/>
                <w:szCs w:val="24"/>
                <w:lang w:val="nl-NL"/>
              </w:rPr>
              <w:t>6</w:t>
            </w:r>
          </w:p>
        </w:tc>
        <w:tc>
          <w:tcPr>
            <w:tcW w:w="441" w:type="dxa"/>
            <w:vAlign w:val="center"/>
          </w:tcPr>
          <w:p w14:paraId="69483096" w14:textId="77777777" w:rsidR="009560F8" w:rsidRPr="008121CA" w:rsidRDefault="009560F8" w:rsidP="004E265D">
            <w:pPr>
              <w:spacing w:before="60" w:after="60" w:line="288" w:lineRule="auto"/>
              <w:jc w:val="center"/>
              <w:rPr>
                <w:sz w:val="24"/>
                <w:szCs w:val="24"/>
              </w:rPr>
            </w:pPr>
          </w:p>
        </w:tc>
        <w:tc>
          <w:tcPr>
            <w:tcW w:w="425" w:type="dxa"/>
            <w:vAlign w:val="center"/>
          </w:tcPr>
          <w:p w14:paraId="117CEC32" w14:textId="77777777" w:rsidR="009560F8" w:rsidRPr="008121CA" w:rsidRDefault="009560F8" w:rsidP="004E265D">
            <w:pPr>
              <w:spacing w:before="60" w:after="60" w:line="288" w:lineRule="auto"/>
              <w:jc w:val="center"/>
              <w:rPr>
                <w:sz w:val="24"/>
                <w:szCs w:val="24"/>
              </w:rPr>
            </w:pPr>
          </w:p>
        </w:tc>
        <w:tc>
          <w:tcPr>
            <w:tcW w:w="437" w:type="dxa"/>
            <w:vAlign w:val="center"/>
          </w:tcPr>
          <w:p w14:paraId="007DFDC1" w14:textId="77777777" w:rsidR="009560F8" w:rsidRPr="008121CA" w:rsidRDefault="009560F8" w:rsidP="004E265D">
            <w:pPr>
              <w:spacing w:before="60" w:after="60" w:line="288" w:lineRule="auto"/>
              <w:jc w:val="center"/>
              <w:rPr>
                <w:sz w:val="24"/>
                <w:szCs w:val="24"/>
              </w:rPr>
            </w:pPr>
          </w:p>
        </w:tc>
        <w:tc>
          <w:tcPr>
            <w:tcW w:w="429" w:type="dxa"/>
            <w:vAlign w:val="center"/>
          </w:tcPr>
          <w:p w14:paraId="7C7C8271"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4FA52522" w14:textId="77777777" w:rsidR="009560F8" w:rsidRPr="008121CA" w:rsidRDefault="009560F8" w:rsidP="00BB5216">
            <w:pPr>
              <w:spacing w:before="60" w:after="60" w:line="288" w:lineRule="auto"/>
              <w:ind w:left="-63" w:right="-77"/>
              <w:rPr>
                <w:sz w:val="24"/>
                <w:szCs w:val="24"/>
                <w:lang w:val="en-GB"/>
              </w:rPr>
            </w:pPr>
          </w:p>
        </w:tc>
        <w:tc>
          <w:tcPr>
            <w:tcW w:w="1389" w:type="dxa"/>
            <w:vAlign w:val="center"/>
          </w:tcPr>
          <w:p w14:paraId="0D8E66F1" w14:textId="77777777" w:rsidR="009560F8" w:rsidRPr="008121CA" w:rsidRDefault="009560F8" w:rsidP="00BB5216">
            <w:pPr>
              <w:spacing w:before="60" w:after="60" w:line="288" w:lineRule="auto"/>
              <w:ind w:left="-63" w:right="-77"/>
              <w:jc w:val="center"/>
              <w:rPr>
                <w:sz w:val="24"/>
                <w:szCs w:val="24"/>
                <w:lang w:val="en-GB"/>
              </w:rPr>
            </w:pPr>
          </w:p>
        </w:tc>
      </w:tr>
      <w:tr w:rsidR="009560F8" w14:paraId="7A8FFF86" w14:textId="77777777" w:rsidTr="009645CD">
        <w:trPr>
          <w:trHeight w:val="454"/>
        </w:trPr>
        <w:tc>
          <w:tcPr>
            <w:tcW w:w="567" w:type="dxa"/>
            <w:noWrap/>
            <w:vAlign w:val="center"/>
          </w:tcPr>
          <w:p w14:paraId="1A2B49E2" w14:textId="0ED1D2F1" w:rsidR="009560F8" w:rsidRPr="008121CA" w:rsidRDefault="009560F8" w:rsidP="00BB5216">
            <w:pPr>
              <w:spacing w:before="60" w:after="60" w:line="288" w:lineRule="auto"/>
              <w:jc w:val="center"/>
              <w:rPr>
                <w:sz w:val="24"/>
                <w:szCs w:val="24"/>
                <w:lang w:val="en-GB"/>
              </w:rPr>
            </w:pPr>
            <w:r>
              <w:rPr>
                <w:sz w:val="24"/>
                <w:szCs w:val="24"/>
                <w:lang w:val="en-GB"/>
              </w:rPr>
              <w:t>2</w:t>
            </w:r>
            <w:r w:rsidR="00B33D6B">
              <w:rPr>
                <w:sz w:val="24"/>
                <w:szCs w:val="24"/>
                <w:lang w:val="en-GB"/>
              </w:rPr>
              <w:t>7</w:t>
            </w:r>
          </w:p>
        </w:tc>
        <w:tc>
          <w:tcPr>
            <w:tcW w:w="993" w:type="dxa"/>
            <w:noWrap/>
            <w:vAlign w:val="center"/>
          </w:tcPr>
          <w:p w14:paraId="09BE1DB3" w14:textId="77777777" w:rsidR="009560F8" w:rsidRPr="008121CA" w:rsidRDefault="009560F8" w:rsidP="00BB5216">
            <w:pPr>
              <w:spacing w:before="60" w:after="60" w:line="288" w:lineRule="auto"/>
              <w:jc w:val="center"/>
              <w:rPr>
                <w:sz w:val="24"/>
                <w:szCs w:val="24"/>
              </w:rPr>
            </w:pPr>
            <w:r>
              <w:rPr>
                <w:sz w:val="24"/>
                <w:szCs w:val="24"/>
              </w:rPr>
              <w:t>KVTC</w:t>
            </w:r>
          </w:p>
        </w:tc>
        <w:tc>
          <w:tcPr>
            <w:tcW w:w="708" w:type="dxa"/>
            <w:vAlign w:val="center"/>
          </w:tcPr>
          <w:p w14:paraId="5D861126" w14:textId="77777777" w:rsidR="009560F8" w:rsidRPr="008121CA" w:rsidRDefault="009560F8" w:rsidP="00BB5216">
            <w:pPr>
              <w:spacing w:before="60" w:after="60" w:line="288" w:lineRule="auto"/>
              <w:jc w:val="center"/>
              <w:rPr>
                <w:sz w:val="24"/>
                <w:szCs w:val="24"/>
              </w:rPr>
            </w:pPr>
            <w:r>
              <w:rPr>
                <w:sz w:val="24"/>
                <w:szCs w:val="24"/>
              </w:rPr>
              <w:t>509</w:t>
            </w:r>
          </w:p>
        </w:tc>
        <w:tc>
          <w:tcPr>
            <w:tcW w:w="1991" w:type="dxa"/>
            <w:vAlign w:val="center"/>
          </w:tcPr>
          <w:p w14:paraId="7B4CD6B0" w14:textId="77777777" w:rsidR="009560F8" w:rsidRPr="008121CA" w:rsidRDefault="009560F8" w:rsidP="009645CD">
            <w:pPr>
              <w:spacing w:before="60" w:after="60" w:line="288" w:lineRule="auto"/>
              <w:rPr>
                <w:sz w:val="24"/>
                <w:szCs w:val="24"/>
              </w:rPr>
            </w:pPr>
            <w:r>
              <w:rPr>
                <w:sz w:val="24"/>
                <w:szCs w:val="24"/>
              </w:rPr>
              <w:t>Telecommunications Internship 1</w:t>
            </w:r>
          </w:p>
        </w:tc>
        <w:tc>
          <w:tcPr>
            <w:tcW w:w="570" w:type="dxa"/>
            <w:noWrap/>
            <w:vAlign w:val="center"/>
          </w:tcPr>
          <w:p w14:paraId="4DD50FC1"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01CA35A9" w14:textId="77777777" w:rsidR="009560F8" w:rsidRPr="008121CA" w:rsidRDefault="009560F8" w:rsidP="004E265D">
            <w:pPr>
              <w:spacing w:before="60" w:after="60" w:line="288" w:lineRule="auto"/>
              <w:jc w:val="center"/>
              <w:rPr>
                <w:sz w:val="24"/>
                <w:szCs w:val="24"/>
              </w:rPr>
            </w:pPr>
          </w:p>
        </w:tc>
        <w:tc>
          <w:tcPr>
            <w:tcW w:w="425" w:type="dxa"/>
            <w:vAlign w:val="center"/>
          </w:tcPr>
          <w:p w14:paraId="45794001" w14:textId="77777777" w:rsidR="009560F8" w:rsidRPr="008121CA" w:rsidRDefault="009560F8" w:rsidP="004E265D">
            <w:pPr>
              <w:spacing w:before="60" w:after="60" w:line="288" w:lineRule="auto"/>
              <w:jc w:val="center"/>
              <w:rPr>
                <w:sz w:val="24"/>
                <w:szCs w:val="24"/>
              </w:rPr>
            </w:pPr>
          </w:p>
        </w:tc>
        <w:tc>
          <w:tcPr>
            <w:tcW w:w="437" w:type="dxa"/>
            <w:vAlign w:val="center"/>
          </w:tcPr>
          <w:p w14:paraId="57993544" w14:textId="77777777" w:rsidR="009560F8" w:rsidRPr="008121CA" w:rsidRDefault="009560F8" w:rsidP="004E265D">
            <w:pPr>
              <w:spacing w:before="60" w:after="60" w:line="288" w:lineRule="auto"/>
              <w:jc w:val="center"/>
              <w:rPr>
                <w:sz w:val="24"/>
                <w:szCs w:val="24"/>
              </w:rPr>
            </w:pPr>
            <w:r>
              <w:rPr>
                <w:sz w:val="24"/>
                <w:szCs w:val="24"/>
              </w:rPr>
              <w:t>3</w:t>
            </w:r>
          </w:p>
        </w:tc>
        <w:tc>
          <w:tcPr>
            <w:tcW w:w="429" w:type="dxa"/>
            <w:vAlign w:val="center"/>
          </w:tcPr>
          <w:p w14:paraId="2B9D4673"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4BA46DF6" w14:textId="77777777" w:rsidR="009560F8" w:rsidRPr="008121CA" w:rsidRDefault="009560F8" w:rsidP="00BB5216">
            <w:pPr>
              <w:spacing w:before="60" w:after="60" w:line="288" w:lineRule="auto"/>
              <w:ind w:left="-63" w:right="-77"/>
              <w:rPr>
                <w:sz w:val="24"/>
                <w:szCs w:val="24"/>
                <w:lang w:val="en-GB"/>
              </w:rPr>
            </w:pPr>
            <w:r>
              <w:rPr>
                <w:sz w:val="24"/>
                <w:szCs w:val="24"/>
                <w:lang w:val="en-GB"/>
              </w:rPr>
              <w:t>Electronics &amp; Telecom Department</w:t>
            </w:r>
          </w:p>
        </w:tc>
        <w:tc>
          <w:tcPr>
            <w:tcW w:w="1389" w:type="dxa"/>
            <w:vAlign w:val="center"/>
          </w:tcPr>
          <w:p w14:paraId="7E1B5B71"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3FA31BA1" w14:textId="77777777" w:rsidTr="009645CD">
        <w:trPr>
          <w:trHeight w:val="454"/>
        </w:trPr>
        <w:tc>
          <w:tcPr>
            <w:tcW w:w="567" w:type="dxa"/>
            <w:noWrap/>
            <w:vAlign w:val="center"/>
          </w:tcPr>
          <w:p w14:paraId="014AB317" w14:textId="770185E6" w:rsidR="009560F8" w:rsidRPr="008121CA" w:rsidRDefault="009560F8" w:rsidP="00BB5216">
            <w:pPr>
              <w:spacing w:before="60" w:after="60" w:line="288" w:lineRule="auto"/>
              <w:jc w:val="center"/>
              <w:rPr>
                <w:sz w:val="24"/>
                <w:szCs w:val="24"/>
                <w:lang w:val="en-GB"/>
              </w:rPr>
            </w:pPr>
            <w:r>
              <w:rPr>
                <w:sz w:val="24"/>
                <w:szCs w:val="24"/>
                <w:lang w:val="en-GB"/>
              </w:rPr>
              <w:t>2</w:t>
            </w:r>
            <w:r w:rsidR="00B33D6B">
              <w:rPr>
                <w:sz w:val="24"/>
                <w:szCs w:val="24"/>
                <w:lang w:val="en-GB"/>
              </w:rPr>
              <w:t>8</w:t>
            </w:r>
          </w:p>
        </w:tc>
        <w:tc>
          <w:tcPr>
            <w:tcW w:w="993" w:type="dxa"/>
            <w:noWrap/>
            <w:vAlign w:val="center"/>
          </w:tcPr>
          <w:p w14:paraId="29C53320" w14:textId="77777777" w:rsidR="009560F8" w:rsidRPr="008121CA" w:rsidRDefault="009560F8" w:rsidP="00BB5216">
            <w:pPr>
              <w:spacing w:before="60" w:after="60" w:line="288" w:lineRule="auto"/>
              <w:jc w:val="center"/>
              <w:rPr>
                <w:sz w:val="24"/>
                <w:szCs w:val="24"/>
              </w:rPr>
            </w:pPr>
            <w:r>
              <w:rPr>
                <w:sz w:val="24"/>
                <w:szCs w:val="24"/>
              </w:rPr>
              <w:t>KVTN</w:t>
            </w:r>
          </w:p>
        </w:tc>
        <w:tc>
          <w:tcPr>
            <w:tcW w:w="708" w:type="dxa"/>
            <w:vAlign w:val="center"/>
          </w:tcPr>
          <w:p w14:paraId="0D472E31" w14:textId="77777777" w:rsidR="009560F8" w:rsidRPr="008121CA" w:rsidRDefault="009560F8" w:rsidP="00BB5216">
            <w:pPr>
              <w:spacing w:before="60" w:after="60" w:line="288" w:lineRule="auto"/>
              <w:jc w:val="center"/>
              <w:rPr>
                <w:sz w:val="24"/>
                <w:szCs w:val="24"/>
              </w:rPr>
            </w:pPr>
            <w:r>
              <w:rPr>
                <w:sz w:val="24"/>
                <w:szCs w:val="24"/>
              </w:rPr>
              <w:t>510</w:t>
            </w:r>
          </w:p>
        </w:tc>
        <w:tc>
          <w:tcPr>
            <w:tcW w:w="1991" w:type="dxa"/>
            <w:vAlign w:val="center"/>
          </w:tcPr>
          <w:p w14:paraId="7EC3CB6D" w14:textId="77777777" w:rsidR="009560F8" w:rsidRPr="008121CA" w:rsidRDefault="009560F8" w:rsidP="009645CD">
            <w:pPr>
              <w:spacing w:before="60" w:after="60" w:line="288" w:lineRule="auto"/>
              <w:rPr>
                <w:sz w:val="24"/>
                <w:szCs w:val="24"/>
              </w:rPr>
            </w:pPr>
            <w:r>
              <w:rPr>
                <w:sz w:val="24"/>
                <w:szCs w:val="24"/>
              </w:rPr>
              <w:t>Telecommunications Internship 2</w:t>
            </w:r>
          </w:p>
        </w:tc>
        <w:tc>
          <w:tcPr>
            <w:tcW w:w="570" w:type="dxa"/>
            <w:noWrap/>
            <w:vAlign w:val="center"/>
          </w:tcPr>
          <w:p w14:paraId="386010F1"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3</w:t>
            </w:r>
          </w:p>
        </w:tc>
        <w:tc>
          <w:tcPr>
            <w:tcW w:w="441" w:type="dxa"/>
            <w:vAlign w:val="center"/>
          </w:tcPr>
          <w:p w14:paraId="5876C4D7" w14:textId="77777777" w:rsidR="009560F8" w:rsidRPr="008121CA" w:rsidRDefault="009560F8" w:rsidP="004E265D">
            <w:pPr>
              <w:spacing w:before="60" w:after="60" w:line="288" w:lineRule="auto"/>
              <w:jc w:val="center"/>
              <w:rPr>
                <w:sz w:val="24"/>
                <w:szCs w:val="24"/>
              </w:rPr>
            </w:pPr>
          </w:p>
        </w:tc>
        <w:tc>
          <w:tcPr>
            <w:tcW w:w="425" w:type="dxa"/>
            <w:vAlign w:val="center"/>
          </w:tcPr>
          <w:p w14:paraId="5F6A5D65" w14:textId="77777777" w:rsidR="009560F8" w:rsidRPr="008121CA" w:rsidRDefault="009560F8" w:rsidP="004E265D">
            <w:pPr>
              <w:spacing w:before="60" w:after="60" w:line="288" w:lineRule="auto"/>
              <w:jc w:val="center"/>
              <w:rPr>
                <w:sz w:val="24"/>
                <w:szCs w:val="24"/>
              </w:rPr>
            </w:pPr>
          </w:p>
        </w:tc>
        <w:tc>
          <w:tcPr>
            <w:tcW w:w="437" w:type="dxa"/>
            <w:vAlign w:val="center"/>
          </w:tcPr>
          <w:p w14:paraId="0E8DDE1C" w14:textId="77777777" w:rsidR="009560F8" w:rsidRPr="008121CA" w:rsidRDefault="009560F8" w:rsidP="004E265D">
            <w:pPr>
              <w:spacing w:before="60" w:after="60" w:line="288" w:lineRule="auto"/>
              <w:jc w:val="center"/>
              <w:rPr>
                <w:sz w:val="24"/>
                <w:szCs w:val="24"/>
              </w:rPr>
            </w:pPr>
          </w:p>
        </w:tc>
        <w:tc>
          <w:tcPr>
            <w:tcW w:w="429" w:type="dxa"/>
            <w:vAlign w:val="center"/>
          </w:tcPr>
          <w:p w14:paraId="738E99A8" w14:textId="77777777" w:rsidR="009560F8" w:rsidRPr="008121CA" w:rsidRDefault="009560F8" w:rsidP="004E265D">
            <w:pPr>
              <w:spacing w:before="60" w:after="60" w:line="288" w:lineRule="auto"/>
              <w:ind w:left="-63" w:right="-77"/>
              <w:jc w:val="center"/>
              <w:rPr>
                <w:sz w:val="24"/>
                <w:szCs w:val="24"/>
                <w:lang w:val="en-GB"/>
              </w:rPr>
            </w:pPr>
            <w:r>
              <w:rPr>
                <w:sz w:val="24"/>
                <w:szCs w:val="24"/>
                <w:lang w:val="en-GB"/>
              </w:rPr>
              <w:t>4</w:t>
            </w:r>
          </w:p>
        </w:tc>
        <w:tc>
          <w:tcPr>
            <w:tcW w:w="1973" w:type="dxa"/>
            <w:noWrap/>
            <w:vAlign w:val="center"/>
          </w:tcPr>
          <w:p w14:paraId="40A9B8CB" w14:textId="77777777" w:rsidR="009560F8" w:rsidRPr="008121CA" w:rsidRDefault="009560F8" w:rsidP="00BB5216">
            <w:pPr>
              <w:spacing w:before="60" w:after="60" w:line="288" w:lineRule="auto"/>
              <w:ind w:left="-63" w:right="-77"/>
              <w:rPr>
                <w:sz w:val="24"/>
                <w:szCs w:val="24"/>
                <w:lang w:val="en-GB"/>
              </w:rPr>
            </w:pPr>
            <w:r>
              <w:rPr>
                <w:sz w:val="24"/>
                <w:szCs w:val="24"/>
                <w:lang w:val="en-GB"/>
              </w:rPr>
              <w:t>Electronics &amp; Telecom Department</w:t>
            </w:r>
          </w:p>
        </w:tc>
        <w:tc>
          <w:tcPr>
            <w:tcW w:w="1389" w:type="dxa"/>
            <w:vAlign w:val="center"/>
          </w:tcPr>
          <w:p w14:paraId="4A2319D7" w14:textId="77777777" w:rsidR="009560F8" w:rsidRPr="008121CA" w:rsidRDefault="009560F8" w:rsidP="00BB5216">
            <w:pPr>
              <w:spacing w:before="60" w:after="60" w:line="288" w:lineRule="auto"/>
              <w:ind w:left="-63" w:right="-77"/>
              <w:jc w:val="center"/>
              <w:rPr>
                <w:sz w:val="24"/>
                <w:szCs w:val="24"/>
                <w:lang w:val="en-GB"/>
              </w:rPr>
            </w:pPr>
            <w:r>
              <w:rPr>
                <w:sz w:val="24"/>
                <w:szCs w:val="24"/>
                <w:lang w:val="en-GB"/>
              </w:rPr>
              <w:t>Faculty of Engineering &amp; Technology</w:t>
            </w:r>
          </w:p>
        </w:tc>
      </w:tr>
      <w:tr w:rsidR="009560F8" w14:paraId="7BB83057" w14:textId="77777777" w:rsidTr="009645CD">
        <w:trPr>
          <w:trHeight w:val="454"/>
        </w:trPr>
        <w:tc>
          <w:tcPr>
            <w:tcW w:w="4259" w:type="dxa"/>
            <w:gridSpan w:val="4"/>
            <w:noWrap/>
            <w:vAlign w:val="center"/>
          </w:tcPr>
          <w:p w14:paraId="6F67D71D" w14:textId="77777777" w:rsidR="009560F8" w:rsidRDefault="009560F8" w:rsidP="009645CD">
            <w:pPr>
              <w:numPr>
                <w:ilvl w:val="0"/>
                <w:numId w:val="101"/>
              </w:numPr>
              <w:autoSpaceDE w:val="0"/>
              <w:autoSpaceDN w:val="0"/>
              <w:spacing w:before="60" w:after="60" w:line="288" w:lineRule="auto"/>
              <w:ind w:left="464" w:hanging="426"/>
              <w:rPr>
                <w:b/>
                <w:bCs/>
                <w:sz w:val="24"/>
                <w:szCs w:val="24"/>
                <w:lang w:val="x-none" w:eastAsia="x-none"/>
              </w:rPr>
            </w:pPr>
            <w:r>
              <w:rPr>
                <w:b/>
                <w:bCs/>
                <w:iCs/>
                <w:sz w:val="24"/>
                <w:szCs w:val="24"/>
              </w:rPr>
              <w:t>Graduation Final Project</w:t>
            </w:r>
          </w:p>
        </w:tc>
        <w:tc>
          <w:tcPr>
            <w:tcW w:w="570" w:type="dxa"/>
            <w:noWrap/>
            <w:vAlign w:val="center"/>
          </w:tcPr>
          <w:p w14:paraId="7DB45563" w14:textId="77777777" w:rsidR="009560F8" w:rsidRPr="008121CA" w:rsidRDefault="009560F8" w:rsidP="004E265D">
            <w:pPr>
              <w:spacing w:before="60" w:after="60" w:line="288" w:lineRule="auto"/>
              <w:jc w:val="center"/>
              <w:rPr>
                <w:b/>
                <w:bCs/>
                <w:sz w:val="24"/>
                <w:szCs w:val="24"/>
                <w:lang w:val="en-GB"/>
              </w:rPr>
            </w:pPr>
            <w:r>
              <w:rPr>
                <w:b/>
                <w:bCs/>
                <w:sz w:val="24"/>
                <w:szCs w:val="24"/>
                <w:lang w:val="en-GB"/>
              </w:rPr>
              <w:t>9</w:t>
            </w:r>
          </w:p>
        </w:tc>
        <w:tc>
          <w:tcPr>
            <w:tcW w:w="441" w:type="dxa"/>
            <w:vAlign w:val="center"/>
          </w:tcPr>
          <w:p w14:paraId="0A3CBFDD" w14:textId="77777777" w:rsidR="009560F8" w:rsidRPr="008121CA" w:rsidRDefault="009560F8" w:rsidP="004E265D">
            <w:pPr>
              <w:spacing w:before="60" w:after="60" w:line="288" w:lineRule="auto"/>
              <w:jc w:val="center"/>
              <w:rPr>
                <w:b/>
                <w:bCs/>
                <w:sz w:val="24"/>
                <w:szCs w:val="24"/>
              </w:rPr>
            </w:pPr>
          </w:p>
        </w:tc>
        <w:tc>
          <w:tcPr>
            <w:tcW w:w="425" w:type="dxa"/>
            <w:vAlign w:val="center"/>
          </w:tcPr>
          <w:p w14:paraId="57992F5D" w14:textId="77777777" w:rsidR="009560F8" w:rsidRPr="008121CA" w:rsidRDefault="009560F8" w:rsidP="004E265D">
            <w:pPr>
              <w:spacing w:before="60" w:after="60" w:line="288" w:lineRule="auto"/>
              <w:jc w:val="center"/>
              <w:rPr>
                <w:b/>
                <w:bCs/>
                <w:sz w:val="24"/>
                <w:szCs w:val="24"/>
              </w:rPr>
            </w:pPr>
          </w:p>
        </w:tc>
        <w:tc>
          <w:tcPr>
            <w:tcW w:w="437" w:type="dxa"/>
            <w:vAlign w:val="center"/>
          </w:tcPr>
          <w:p w14:paraId="2ABAF7D3" w14:textId="77777777" w:rsidR="009560F8" w:rsidRPr="008121CA" w:rsidRDefault="009560F8" w:rsidP="004E265D">
            <w:pPr>
              <w:spacing w:before="60" w:after="60" w:line="288" w:lineRule="auto"/>
              <w:jc w:val="center"/>
              <w:rPr>
                <w:b/>
                <w:bCs/>
                <w:sz w:val="24"/>
                <w:szCs w:val="24"/>
              </w:rPr>
            </w:pPr>
          </w:p>
        </w:tc>
        <w:tc>
          <w:tcPr>
            <w:tcW w:w="429" w:type="dxa"/>
            <w:vAlign w:val="center"/>
          </w:tcPr>
          <w:p w14:paraId="61C228DA" w14:textId="77777777" w:rsidR="009560F8" w:rsidRPr="008121CA" w:rsidRDefault="009560F8" w:rsidP="004E265D">
            <w:pPr>
              <w:spacing w:before="60" w:after="60" w:line="288" w:lineRule="auto"/>
              <w:ind w:left="-63" w:right="-77"/>
              <w:jc w:val="center"/>
              <w:rPr>
                <w:sz w:val="24"/>
                <w:szCs w:val="24"/>
                <w:lang w:val="en-GB"/>
              </w:rPr>
            </w:pPr>
          </w:p>
        </w:tc>
        <w:tc>
          <w:tcPr>
            <w:tcW w:w="1973" w:type="dxa"/>
            <w:noWrap/>
            <w:vAlign w:val="center"/>
          </w:tcPr>
          <w:p w14:paraId="70A60CCF" w14:textId="77777777" w:rsidR="009560F8" w:rsidRPr="008121CA" w:rsidRDefault="009560F8" w:rsidP="00BB5216">
            <w:pPr>
              <w:spacing w:before="60" w:after="60" w:line="288" w:lineRule="auto"/>
              <w:ind w:left="-63" w:right="-77"/>
              <w:rPr>
                <w:sz w:val="24"/>
                <w:szCs w:val="24"/>
                <w:lang w:val="en-GB"/>
              </w:rPr>
            </w:pPr>
          </w:p>
        </w:tc>
        <w:tc>
          <w:tcPr>
            <w:tcW w:w="1389" w:type="dxa"/>
          </w:tcPr>
          <w:p w14:paraId="2D464455" w14:textId="77777777" w:rsidR="009560F8" w:rsidRPr="008121CA" w:rsidRDefault="009560F8" w:rsidP="00BB5216">
            <w:pPr>
              <w:spacing w:before="60" w:after="60" w:line="288" w:lineRule="auto"/>
              <w:ind w:right="-79"/>
              <w:jc w:val="center"/>
              <w:rPr>
                <w:sz w:val="24"/>
                <w:szCs w:val="24"/>
                <w:lang w:val="en-GB"/>
              </w:rPr>
            </w:pPr>
          </w:p>
        </w:tc>
      </w:tr>
      <w:tr w:rsidR="009560F8" w14:paraId="6EB8EEDA" w14:textId="77777777" w:rsidTr="009645CD">
        <w:trPr>
          <w:trHeight w:val="454"/>
        </w:trPr>
        <w:tc>
          <w:tcPr>
            <w:tcW w:w="567" w:type="dxa"/>
            <w:noWrap/>
            <w:vAlign w:val="center"/>
          </w:tcPr>
          <w:p w14:paraId="64237409" w14:textId="4D9D7874" w:rsidR="009560F8" w:rsidRPr="008121CA" w:rsidRDefault="009560F8" w:rsidP="00BB5216">
            <w:pPr>
              <w:spacing w:before="60" w:after="60" w:line="288" w:lineRule="auto"/>
              <w:jc w:val="center"/>
              <w:rPr>
                <w:sz w:val="24"/>
                <w:szCs w:val="24"/>
                <w:lang w:val="en-GB"/>
              </w:rPr>
            </w:pPr>
            <w:r>
              <w:rPr>
                <w:sz w:val="24"/>
                <w:szCs w:val="24"/>
                <w:lang w:val="en-GB"/>
              </w:rPr>
              <w:t>2</w:t>
            </w:r>
            <w:r w:rsidR="00B33D6B">
              <w:rPr>
                <w:sz w:val="24"/>
                <w:szCs w:val="24"/>
                <w:lang w:val="en-GB"/>
              </w:rPr>
              <w:t>9</w:t>
            </w:r>
          </w:p>
        </w:tc>
        <w:tc>
          <w:tcPr>
            <w:tcW w:w="993" w:type="dxa"/>
            <w:noWrap/>
            <w:vAlign w:val="center"/>
          </w:tcPr>
          <w:p w14:paraId="3F2775FB" w14:textId="77777777" w:rsidR="009560F8" w:rsidRPr="008121CA" w:rsidRDefault="009560F8" w:rsidP="00BB5216">
            <w:pPr>
              <w:spacing w:before="60" w:after="60" w:line="288" w:lineRule="auto"/>
              <w:jc w:val="center"/>
              <w:rPr>
                <w:sz w:val="24"/>
                <w:szCs w:val="24"/>
              </w:rPr>
            </w:pPr>
            <w:r>
              <w:rPr>
                <w:sz w:val="24"/>
                <w:szCs w:val="24"/>
              </w:rPr>
              <w:t>DATN</w:t>
            </w:r>
          </w:p>
        </w:tc>
        <w:tc>
          <w:tcPr>
            <w:tcW w:w="708" w:type="dxa"/>
            <w:vAlign w:val="center"/>
          </w:tcPr>
          <w:p w14:paraId="67E5E98F" w14:textId="77777777" w:rsidR="009560F8" w:rsidRDefault="009560F8" w:rsidP="00BB5216">
            <w:pPr>
              <w:spacing w:before="60" w:after="60" w:line="288" w:lineRule="auto"/>
              <w:jc w:val="center"/>
              <w:rPr>
                <w:sz w:val="24"/>
                <w:szCs w:val="24"/>
              </w:rPr>
            </w:pPr>
            <w:r>
              <w:rPr>
                <w:sz w:val="24"/>
                <w:szCs w:val="24"/>
              </w:rPr>
              <w:t>527</w:t>
            </w:r>
          </w:p>
        </w:tc>
        <w:tc>
          <w:tcPr>
            <w:tcW w:w="1991" w:type="dxa"/>
            <w:vAlign w:val="center"/>
          </w:tcPr>
          <w:p w14:paraId="7A3E08CF" w14:textId="4614EAF1" w:rsidR="009560F8" w:rsidRDefault="000E03F8" w:rsidP="009645CD">
            <w:pPr>
              <w:spacing w:before="60" w:after="60" w:line="288" w:lineRule="auto"/>
              <w:rPr>
                <w:sz w:val="24"/>
                <w:szCs w:val="24"/>
              </w:rPr>
            </w:pPr>
            <w:r>
              <w:rPr>
                <w:sz w:val="24"/>
                <w:szCs w:val="24"/>
              </w:rPr>
              <w:t>Master’s Project</w:t>
            </w:r>
          </w:p>
        </w:tc>
        <w:tc>
          <w:tcPr>
            <w:tcW w:w="570" w:type="dxa"/>
            <w:noWrap/>
            <w:vAlign w:val="center"/>
          </w:tcPr>
          <w:p w14:paraId="38E4E2B0" w14:textId="77777777" w:rsidR="009560F8" w:rsidRPr="008121CA" w:rsidRDefault="009560F8" w:rsidP="004E265D">
            <w:pPr>
              <w:tabs>
                <w:tab w:val="left" w:pos="284"/>
                <w:tab w:val="left" w:pos="567"/>
                <w:tab w:val="left" w:pos="851"/>
                <w:tab w:val="left" w:pos="1134"/>
                <w:tab w:val="left" w:pos="1418"/>
                <w:tab w:val="left" w:pos="1701"/>
              </w:tabs>
              <w:spacing w:before="60" w:after="60" w:line="288" w:lineRule="auto"/>
              <w:jc w:val="center"/>
              <w:rPr>
                <w:sz w:val="24"/>
                <w:szCs w:val="24"/>
                <w:lang w:val="nl-NL"/>
              </w:rPr>
            </w:pPr>
            <w:r>
              <w:rPr>
                <w:sz w:val="24"/>
                <w:szCs w:val="24"/>
                <w:lang w:val="nl-NL"/>
              </w:rPr>
              <w:t>9</w:t>
            </w:r>
          </w:p>
        </w:tc>
        <w:tc>
          <w:tcPr>
            <w:tcW w:w="441" w:type="dxa"/>
            <w:vAlign w:val="center"/>
          </w:tcPr>
          <w:p w14:paraId="3FD94C95" w14:textId="77777777" w:rsidR="009560F8" w:rsidRPr="008121CA" w:rsidRDefault="009560F8" w:rsidP="004E265D">
            <w:pPr>
              <w:spacing w:before="60" w:after="60" w:line="288" w:lineRule="auto"/>
              <w:jc w:val="center"/>
              <w:rPr>
                <w:sz w:val="24"/>
                <w:szCs w:val="24"/>
              </w:rPr>
            </w:pPr>
          </w:p>
        </w:tc>
        <w:tc>
          <w:tcPr>
            <w:tcW w:w="425" w:type="dxa"/>
            <w:vAlign w:val="center"/>
          </w:tcPr>
          <w:p w14:paraId="0E5BD762" w14:textId="77777777" w:rsidR="009560F8" w:rsidRPr="008121CA" w:rsidRDefault="009560F8" w:rsidP="004E265D">
            <w:pPr>
              <w:spacing w:before="60" w:after="60" w:line="288" w:lineRule="auto"/>
              <w:jc w:val="center"/>
              <w:rPr>
                <w:sz w:val="24"/>
                <w:szCs w:val="24"/>
              </w:rPr>
            </w:pPr>
          </w:p>
        </w:tc>
        <w:tc>
          <w:tcPr>
            <w:tcW w:w="437" w:type="dxa"/>
            <w:vAlign w:val="center"/>
          </w:tcPr>
          <w:p w14:paraId="7462899D" w14:textId="77777777" w:rsidR="009560F8" w:rsidRPr="008121CA" w:rsidRDefault="009560F8" w:rsidP="004E265D">
            <w:pPr>
              <w:spacing w:before="60" w:after="60" w:line="288" w:lineRule="auto"/>
              <w:jc w:val="center"/>
              <w:rPr>
                <w:sz w:val="24"/>
                <w:szCs w:val="24"/>
              </w:rPr>
            </w:pPr>
          </w:p>
        </w:tc>
        <w:tc>
          <w:tcPr>
            <w:tcW w:w="429" w:type="dxa"/>
            <w:vAlign w:val="center"/>
          </w:tcPr>
          <w:p w14:paraId="03464306" w14:textId="77777777" w:rsidR="009560F8" w:rsidRPr="008121CA" w:rsidRDefault="009560F8" w:rsidP="004E265D">
            <w:pPr>
              <w:spacing w:before="60" w:after="60" w:line="288" w:lineRule="auto"/>
              <w:ind w:left="-63" w:right="-77"/>
              <w:jc w:val="center"/>
              <w:rPr>
                <w:sz w:val="24"/>
                <w:szCs w:val="24"/>
                <w:lang w:val="en-GB"/>
              </w:rPr>
            </w:pPr>
            <w:r>
              <w:rPr>
                <w:sz w:val="24"/>
                <w:szCs w:val="24"/>
                <w:lang w:val="en-GB"/>
              </w:rPr>
              <w:t>4</w:t>
            </w:r>
          </w:p>
        </w:tc>
        <w:tc>
          <w:tcPr>
            <w:tcW w:w="1973" w:type="dxa"/>
            <w:noWrap/>
            <w:vAlign w:val="center"/>
          </w:tcPr>
          <w:p w14:paraId="398601BD" w14:textId="77777777" w:rsidR="009560F8" w:rsidRPr="008121CA" w:rsidRDefault="009560F8" w:rsidP="00BB5216">
            <w:pPr>
              <w:spacing w:before="60" w:after="60" w:line="288" w:lineRule="auto"/>
              <w:ind w:left="-63" w:right="-77"/>
              <w:rPr>
                <w:sz w:val="24"/>
                <w:szCs w:val="24"/>
                <w:lang w:val="en-GB"/>
              </w:rPr>
            </w:pPr>
            <w:r>
              <w:rPr>
                <w:sz w:val="24"/>
                <w:szCs w:val="24"/>
                <w:lang w:val="en-GB"/>
              </w:rPr>
              <w:t>Instructors meeting current regulations</w:t>
            </w:r>
          </w:p>
        </w:tc>
        <w:tc>
          <w:tcPr>
            <w:tcW w:w="1389" w:type="dxa"/>
          </w:tcPr>
          <w:p w14:paraId="64FD9138" w14:textId="77777777" w:rsidR="009560F8" w:rsidRPr="008121CA" w:rsidRDefault="009560F8" w:rsidP="00BB5216">
            <w:pPr>
              <w:spacing w:before="60" w:after="60" w:line="288" w:lineRule="auto"/>
              <w:ind w:right="-79"/>
              <w:jc w:val="center"/>
              <w:rPr>
                <w:sz w:val="24"/>
                <w:szCs w:val="24"/>
                <w:lang w:val="en-GB"/>
              </w:rPr>
            </w:pPr>
            <w:r>
              <w:rPr>
                <w:sz w:val="24"/>
                <w:szCs w:val="24"/>
                <w:lang w:val="en-GB"/>
              </w:rPr>
              <w:t>Faculty of Engineering &amp; Technology</w:t>
            </w:r>
          </w:p>
        </w:tc>
      </w:tr>
      <w:tr w:rsidR="009560F8" w14:paraId="2779A296" w14:textId="77777777" w:rsidTr="009645CD">
        <w:trPr>
          <w:trHeight w:val="454"/>
        </w:trPr>
        <w:tc>
          <w:tcPr>
            <w:tcW w:w="4259" w:type="dxa"/>
            <w:gridSpan w:val="4"/>
            <w:noWrap/>
            <w:vAlign w:val="center"/>
          </w:tcPr>
          <w:p w14:paraId="47B01569" w14:textId="77777777" w:rsidR="009560F8" w:rsidRPr="008121CA" w:rsidRDefault="009560F8" w:rsidP="009645CD">
            <w:pPr>
              <w:spacing w:before="60" w:after="60" w:line="288" w:lineRule="auto"/>
              <w:ind w:left="360" w:hanging="322"/>
              <w:rPr>
                <w:b/>
                <w:bCs/>
                <w:sz w:val="24"/>
                <w:szCs w:val="24"/>
                <w:lang w:val="en-GB"/>
              </w:rPr>
            </w:pPr>
            <w:r>
              <w:rPr>
                <w:b/>
                <w:bCs/>
                <w:sz w:val="24"/>
                <w:szCs w:val="24"/>
                <w:lang w:val="en-GB"/>
              </w:rPr>
              <w:t>Grand Total</w:t>
            </w:r>
          </w:p>
        </w:tc>
        <w:tc>
          <w:tcPr>
            <w:tcW w:w="570" w:type="dxa"/>
            <w:noWrap/>
            <w:vAlign w:val="center"/>
          </w:tcPr>
          <w:p w14:paraId="49322C7E" w14:textId="77777777" w:rsidR="009560F8" w:rsidRPr="008121CA" w:rsidRDefault="009560F8" w:rsidP="004E265D">
            <w:pPr>
              <w:spacing w:before="60" w:after="60" w:line="288" w:lineRule="auto"/>
              <w:jc w:val="center"/>
              <w:rPr>
                <w:b/>
                <w:bCs/>
                <w:sz w:val="24"/>
                <w:szCs w:val="24"/>
                <w:lang w:val="en-GB"/>
              </w:rPr>
            </w:pPr>
            <w:r>
              <w:rPr>
                <w:b/>
                <w:bCs/>
                <w:sz w:val="24"/>
                <w:szCs w:val="24"/>
                <w:lang w:val="en-GB"/>
              </w:rPr>
              <w:t>60</w:t>
            </w:r>
          </w:p>
        </w:tc>
        <w:tc>
          <w:tcPr>
            <w:tcW w:w="441" w:type="dxa"/>
            <w:vAlign w:val="center"/>
          </w:tcPr>
          <w:p w14:paraId="24E1C554" w14:textId="77777777" w:rsidR="009560F8" w:rsidRPr="008121CA" w:rsidRDefault="009560F8" w:rsidP="004E265D">
            <w:pPr>
              <w:spacing w:before="60" w:after="60" w:line="288" w:lineRule="auto"/>
              <w:ind w:left="-106" w:right="-95"/>
              <w:jc w:val="center"/>
              <w:rPr>
                <w:b/>
                <w:bCs/>
                <w:sz w:val="24"/>
                <w:szCs w:val="24"/>
              </w:rPr>
            </w:pPr>
            <w:r>
              <w:rPr>
                <w:b/>
                <w:bCs/>
                <w:sz w:val="24"/>
                <w:szCs w:val="24"/>
              </w:rPr>
              <w:t>18</w:t>
            </w:r>
          </w:p>
        </w:tc>
        <w:tc>
          <w:tcPr>
            <w:tcW w:w="425" w:type="dxa"/>
            <w:vAlign w:val="center"/>
          </w:tcPr>
          <w:p w14:paraId="045BDC0B" w14:textId="77777777" w:rsidR="009560F8" w:rsidRPr="008121CA" w:rsidRDefault="009560F8" w:rsidP="004E265D">
            <w:pPr>
              <w:spacing w:before="60" w:after="60" w:line="288" w:lineRule="auto"/>
              <w:ind w:left="-106" w:right="-95"/>
              <w:jc w:val="center"/>
              <w:rPr>
                <w:b/>
                <w:bCs/>
                <w:sz w:val="24"/>
                <w:szCs w:val="24"/>
              </w:rPr>
            </w:pPr>
            <w:r>
              <w:rPr>
                <w:b/>
                <w:bCs/>
                <w:sz w:val="24"/>
                <w:szCs w:val="24"/>
              </w:rPr>
              <w:t>15</w:t>
            </w:r>
          </w:p>
        </w:tc>
        <w:tc>
          <w:tcPr>
            <w:tcW w:w="437" w:type="dxa"/>
            <w:vAlign w:val="center"/>
          </w:tcPr>
          <w:p w14:paraId="53155222" w14:textId="77777777" w:rsidR="009560F8" w:rsidRPr="008121CA" w:rsidRDefault="009560F8" w:rsidP="004E265D">
            <w:pPr>
              <w:spacing w:before="60" w:after="60" w:line="288" w:lineRule="auto"/>
              <w:ind w:left="-106" w:right="-95"/>
              <w:jc w:val="center"/>
              <w:rPr>
                <w:b/>
                <w:bCs/>
                <w:sz w:val="24"/>
                <w:szCs w:val="24"/>
              </w:rPr>
            </w:pPr>
            <w:r>
              <w:rPr>
                <w:b/>
                <w:bCs/>
                <w:sz w:val="24"/>
                <w:szCs w:val="24"/>
              </w:rPr>
              <w:t>15</w:t>
            </w:r>
          </w:p>
        </w:tc>
        <w:tc>
          <w:tcPr>
            <w:tcW w:w="429" w:type="dxa"/>
            <w:vAlign w:val="center"/>
          </w:tcPr>
          <w:p w14:paraId="73FCCEC5" w14:textId="77777777" w:rsidR="009560F8" w:rsidRPr="008121CA" w:rsidRDefault="009560F8" w:rsidP="004E265D">
            <w:pPr>
              <w:spacing w:before="60" w:after="60" w:line="288" w:lineRule="auto"/>
              <w:ind w:left="-108" w:right="-96"/>
              <w:jc w:val="center"/>
              <w:rPr>
                <w:b/>
                <w:bCs/>
                <w:sz w:val="24"/>
                <w:szCs w:val="24"/>
              </w:rPr>
            </w:pPr>
            <w:r>
              <w:rPr>
                <w:b/>
                <w:bCs/>
                <w:sz w:val="24"/>
                <w:szCs w:val="24"/>
              </w:rPr>
              <w:t>12</w:t>
            </w:r>
          </w:p>
        </w:tc>
        <w:tc>
          <w:tcPr>
            <w:tcW w:w="1973" w:type="dxa"/>
            <w:noWrap/>
            <w:vAlign w:val="center"/>
          </w:tcPr>
          <w:p w14:paraId="44955566" w14:textId="77777777" w:rsidR="009560F8" w:rsidRPr="008121CA" w:rsidRDefault="009560F8" w:rsidP="00BB5216">
            <w:pPr>
              <w:spacing w:before="60" w:after="60" w:line="288" w:lineRule="auto"/>
              <w:ind w:left="-63" w:right="-77"/>
              <w:rPr>
                <w:b/>
                <w:bCs/>
                <w:sz w:val="24"/>
                <w:szCs w:val="24"/>
                <w:lang w:val="en-GB"/>
              </w:rPr>
            </w:pPr>
          </w:p>
        </w:tc>
        <w:tc>
          <w:tcPr>
            <w:tcW w:w="1389" w:type="dxa"/>
            <w:vAlign w:val="center"/>
          </w:tcPr>
          <w:p w14:paraId="2FFA1162" w14:textId="77777777" w:rsidR="009560F8" w:rsidRPr="008121CA" w:rsidRDefault="009560F8" w:rsidP="00BB5216">
            <w:pPr>
              <w:spacing w:before="60" w:after="60" w:line="288" w:lineRule="auto"/>
              <w:ind w:left="-63" w:right="-77"/>
              <w:rPr>
                <w:b/>
                <w:bCs/>
                <w:sz w:val="24"/>
                <w:szCs w:val="24"/>
                <w:lang w:val="en-GB"/>
              </w:rPr>
            </w:pPr>
          </w:p>
        </w:tc>
      </w:tr>
    </w:tbl>
    <w:p w14:paraId="005F2100" w14:textId="77777777" w:rsidR="009560F8" w:rsidRPr="00EF302C" w:rsidRDefault="009560F8" w:rsidP="009560F8">
      <w:pPr>
        <w:pStyle w:val="BodyTextIndent"/>
        <w:spacing w:before="60" w:after="60"/>
        <w:ind w:left="0"/>
        <w:rPr>
          <w:rFonts w:ascii="Times New Roman" w:hAnsi="Times New Roman"/>
          <w:b/>
          <w:sz w:val="24"/>
          <w:szCs w:val="26"/>
          <w:lang w:val="vi-VN"/>
        </w:rPr>
      </w:pPr>
    </w:p>
    <w:p w14:paraId="37D2E983" w14:textId="77777777" w:rsidR="00D34FB2" w:rsidRDefault="00D34FB2" w:rsidP="0000410D">
      <w:pPr>
        <w:pStyle w:val="BodyTextIndent"/>
        <w:numPr>
          <w:ilvl w:val="0"/>
          <w:numId w:val="111"/>
        </w:numPr>
        <w:spacing w:before="60" w:after="60"/>
        <w:ind w:left="426"/>
        <w:outlineLvl w:val="0"/>
        <w:rPr>
          <w:rFonts w:ascii="Times New Roman" w:hAnsi="Times New Roman"/>
          <w:b/>
          <w:sz w:val="26"/>
          <w:szCs w:val="26"/>
        </w:rPr>
      </w:pPr>
      <w:r>
        <w:rPr>
          <w:rFonts w:ascii="Times New Roman" w:hAnsi="Times New Roman"/>
          <w:b/>
          <w:bCs/>
          <w:sz w:val="26"/>
          <w:szCs w:val="26"/>
        </w:rPr>
        <w:t>TRAINING PROGRAM IMPLEMENTATION GUIDELINES</w:t>
      </w:r>
    </w:p>
    <w:p w14:paraId="315518DD" w14:textId="1AFB6DB9" w:rsidR="00D34FB2" w:rsidRDefault="00D34FB2" w:rsidP="00D34FB2">
      <w:pPr>
        <w:overflowPunct w:val="0"/>
        <w:autoSpaceDE w:val="0"/>
        <w:autoSpaceDN w:val="0"/>
        <w:adjustRightInd w:val="0"/>
        <w:spacing w:before="60" w:after="60" w:line="288" w:lineRule="auto"/>
        <w:ind w:firstLine="567"/>
        <w:jc w:val="both"/>
        <w:textAlignment w:val="baseline"/>
        <w:rPr>
          <w:bCs/>
          <w:sz w:val="26"/>
          <w:szCs w:val="26"/>
        </w:rPr>
      </w:pPr>
      <w:r>
        <w:rPr>
          <w:bCs/>
          <w:sz w:val="26"/>
          <w:szCs w:val="26"/>
        </w:rPr>
        <w:t>- This training program applies starting from the</w:t>
      </w:r>
      <w:r>
        <w:rPr>
          <w:bCs/>
          <w:sz w:val="26"/>
          <w:szCs w:val="26"/>
          <w:lang w:val="vi-VN"/>
        </w:rPr>
        <w:t xml:space="preserve"> </w:t>
      </w:r>
      <w:r>
        <w:rPr>
          <w:bCs/>
          <w:sz w:val="26"/>
          <w:szCs w:val="26"/>
        </w:rPr>
        <w:t>2025 master’s intake for graduate students</w:t>
      </w:r>
      <w:r>
        <w:rPr>
          <w:bCs/>
          <w:sz w:val="26"/>
          <w:szCs w:val="26"/>
          <w:lang w:val="vi-VN"/>
        </w:rPr>
        <w:t xml:space="preserve"> in </w:t>
      </w:r>
      <w:r>
        <w:rPr>
          <w:bCs/>
          <w:sz w:val="26"/>
          <w:szCs w:val="26"/>
        </w:rPr>
        <w:t>Telecommunications Engineering.</w:t>
      </w:r>
    </w:p>
    <w:p w14:paraId="28A79AB2" w14:textId="77777777" w:rsidR="00D34FB2" w:rsidRDefault="00D34FB2" w:rsidP="00D34FB2">
      <w:pPr>
        <w:overflowPunct w:val="0"/>
        <w:autoSpaceDE w:val="0"/>
        <w:autoSpaceDN w:val="0"/>
        <w:adjustRightInd w:val="0"/>
        <w:spacing w:before="60" w:after="60" w:line="288" w:lineRule="auto"/>
        <w:ind w:firstLine="567"/>
        <w:jc w:val="both"/>
        <w:textAlignment w:val="baseline"/>
        <w:rPr>
          <w:bCs/>
          <w:sz w:val="26"/>
          <w:szCs w:val="26"/>
        </w:rPr>
      </w:pPr>
      <w:r>
        <w:rPr>
          <w:bCs/>
          <w:sz w:val="26"/>
          <w:szCs w:val="26"/>
        </w:rPr>
        <w:t xml:space="preserve">- The training process is based on the designed curriculum, training objectives, target audiences, human resource requirements, and specific training demands. For elective courses, </w:t>
      </w:r>
      <w:r>
        <w:rPr>
          <w:bCs/>
          <w:sz w:val="26"/>
          <w:szCs w:val="26"/>
        </w:rPr>
        <w:lastRenderedPageBreak/>
        <w:t>depending on actual development trends and social needs, the faculty managing the major</w:t>
      </w:r>
      <w:r>
        <w:rPr>
          <w:bCs/>
          <w:sz w:val="26"/>
          <w:szCs w:val="26"/>
          <w:lang w:val="vi-VN"/>
        </w:rPr>
        <w:t xml:space="preserve"> and the course-managing faculty</w:t>
      </w:r>
      <w:r>
        <w:rPr>
          <w:bCs/>
          <w:sz w:val="26"/>
          <w:szCs w:val="26"/>
        </w:rPr>
        <w:t xml:space="preserve"> will advise students in selecting appropriate courses.</w:t>
      </w:r>
    </w:p>
    <w:p w14:paraId="40E67249" w14:textId="77777777" w:rsidR="00D34FB2" w:rsidRDefault="00D34FB2" w:rsidP="00D34FB2">
      <w:pPr>
        <w:overflowPunct w:val="0"/>
        <w:autoSpaceDE w:val="0"/>
        <w:autoSpaceDN w:val="0"/>
        <w:adjustRightInd w:val="0"/>
        <w:spacing w:before="60" w:after="60" w:line="288" w:lineRule="auto"/>
        <w:ind w:firstLine="567"/>
        <w:jc w:val="both"/>
        <w:textAlignment w:val="baseline"/>
        <w:rPr>
          <w:bCs/>
          <w:sz w:val="26"/>
          <w:szCs w:val="26"/>
        </w:rPr>
      </w:pPr>
      <w:r>
        <w:rPr>
          <w:bCs/>
          <w:sz w:val="26"/>
          <w:szCs w:val="26"/>
        </w:rPr>
        <w:t>- The head of the managing faculty is responsible for organizing and guiding the principles for developing the training</w:t>
      </w:r>
      <w:r>
        <w:rPr>
          <w:bCs/>
          <w:sz w:val="26"/>
          <w:szCs w:val="26"/>
          <w:lang w:val="vi-VN"/>
        </w:rPr>
        <w:t xml:space="preserve"> program, </w:t>
      </w:r>
      <w:r>
        <w:rPr>
          <w:bCs/>
          <w:sz w:val="26"/>
          <w:szCs w:val="26"/>
        </w:rPr>
        <w:t>and detailed course syllabi to ensure that objectives, content, and requirements are met while satisfying the needs of learners and society.</w:t>
      </w:r>
    </w:p>
    <w:p w14:paraId="3820F528" w14:textId="77777777" w:rsidR="0000410D" w:rsidRDefault="00D34FB2" w:rsidP="00D34FB2">
      <w:pPr>
        <w:pStyle w:val="BodyTextIndent"/>
        <w:spacing w:before="60" w:after="60"/>
        <w:ind w:left="0" w:firstLine="567"/>
        <w:rPr>
          <w:rFonts w:ascii="Times New Roman" w:hAnsi="Times New Roman"/>
          <w:sz w:val="24"/>
          <w:szCs w:val="24"/>
        </w:rPr>
      </w:pPr>
      <w:r>
        <w:rPr>
          <w:rFonts w:ascii="Times New Roman" w:hAnsi="Times New Roman"/>
          <w:bCs/>
          <w:sz w:val="26"/>
          <w:szCs w:val="26"/>
        </w:rPr>
        <w:t>- The training program is reviewed, evaluated, and updated</w:t>
      </w:r>
      <w:r>
        <w:rPr>
          <w:rFonts w:ascii="Times New Roman" w:hAnsi="Times New Roman"/>
          <w:bCs/>
          <w:sz w:val="26"/>
          <w:szCs w:val="26"/>
          <w:lang w:val="vi-VN"/>
        </w:rPr>
        <w:t xml:space="preserve"> in accordance with the current regulations of the Ministry of Education and Training and Quy Nhon University to </w:t>
      </w:r>
      <w:r>
        <w:rPr>
          <w:rFonts w:ascii="Times New Roman" w:hAnsi="Times New Roman"/>
          <w:bCs/>
          <w:sz w:val="26"/>
          <w:szCs w:val="26"/>
        </w:rPr>
        <w:t>meet the development needs of master's-level Telecommunications Engineering and align with socio-economic development demands./.</w:t>
      </w:r>
      <w:r w:rsidR="00531D3E" w:rsidRPr="003F2CAB">
        <w:rPr>
          <w:bCs/>
          <w:color w:val="0432FF"/>
          <w:sz w:val="26"/>
          <w:szCs w:val="26"/>
        </w:rPr>
        <w:t xml:space="preserve">    </w:t>
      </w:r>
      <w:r w:rsidR="006F22E0">
        <w:rPr>
          <w:rFonts w:ascii="Times New Roman" w:hAnsi="Times New Roman"/>
          <w:sz w:val="24"/>
          <w:szCs w:val="24"/>
        </w:rPr>
        <w:tab/>
      </w:r>
    </w:p>
    <w:p w14:paraId="7898EEE6" w14:textId="77777777" w:rsidR="00185E11" w:rsidRDefault="00185E11" w:rsidP="00D34FB2">
      <w:pPr>
        <w:pStyle w:val="BodyTextIndent"/>
        <w:spacing w:before="60" w:after="60"/>
        <w:ind w:left="0" w:firstLine="567"/>
        <w:rPr>
          <w:rFonts w:ascii="Times New Roman" w:hAnsi="Times New Roman"/>
          <w:sz w:val="24"/>
          <w:szCs w:val="24"/>
        </w:rPr>
      </w:pPr>
    </w:p>
    <w:p w14:paraId="5D27C06A" w14:textId="754C74F1" w:rsidR="00C2020C" w:rsidRPr="00742CFA" w:rsidRDefault="00C2020C" w:rsidP="00C2020C">
      <w:pPr>
        <w:pStyle w:val="BodyTextIndent"/>
        <w:spacing w:line="360" w:lineRule="auto"/>
        <w:ind w:left="5670"/>
        <w:rPr>
          <w:rFonts w:ascii="Times New Roman" w:hAnsi="Times New Roman"/>
          <w:color w:val="auto"/>
          <w:sz w:val="26"/>
          <w:szCs w:val="26"/>
        </w:rPr>
      </w:pPr>
      <w:bookmarkStart w:id="0" w:name="_Hlk191753529"/>
      <w:r>
        <w:rPr>
          <w:rFonts w:ascii="Times New Roman" w:hAnsi="Times New Roman"/>
          <w:i/>
          <w:color w:val="000000" w:themeColor="text1"/>
          <w:sz w:val="26"/>
          <w:szCs w:val="24"/>
        </w:rPr>
        <w:t xml:space="preserve">Binh Dinh, </w:t>
      </w:r>
      <w:r w:rsidR="001E29CE">
        <w:rPr>
          <w:rFonts w:ascii="Times New Roman" w:hAnsi="Times New Roman"/>
          <w:i/>
          <w:color w:val="000000" w:themeColor="text1"/>
          <w:sz w:val="26"/>
          <w:szCs w:val="24"/>
        </w:rPr>
        <w:t>December</w:t>
      </w:r>
      <w:r>
        <w:rPr>
          <w:rFonts w:ascii="Times New Roman" w:hAnsi="Times New Roman"/>
          <w:i/>
          <w:color w:val="000000" w:themeColor="text1"/>
          <w:sz w:val="26"/>
          <w:szCs w:val="24"/>
        </w:rPr>
        <w:t xml:space="preserve"> 1</w:t>
      </w:r>
      <w:r w:rsidR="001E29CE">
        <w:rPr>
          <w:rFonts w:ascii="Times New Roman" w:hAnsi="Times New Roman"/>
          <w:i/>
          <w:color w:val="000000" w:themeColor="text1"/>
          <w:sz w:val="26"/>
          <w:szCs w:val="24"/>
        </w:rPr>
        <w:t>9</w:t>
      </w:r>
      <w:r>
        <w:rPr>
          <w:rFonts w:ascii="Times New Roman" w:hAnsi="Times New Roman"/>
          <w:i/>
          <w:color w:val="000000" w:themeColor="text1"/>
          <w:sz w:val="26"/>
          <w:szCs w:val="24"/>
        </w:rPr>
        <w:t>, 202</w:t>
      </w:r>
      <w:r w:rsidR="001E29CE">
        <w:rPr>
          <w:rFonts w:ascii="Times New Roman" w:hAnsi="Times New Roman"/>
          <w:i/>
          <w:color w:val="000000" w:themeColor="text1"/>
          <w:sz w:val="26"/>
          <w:szCs w:val="24"/>
        </w:rPr>
        <w:t>4</w:t>
      </w:r>
    </w:p>
    <w:p w14:paraId="590D7EF8" w14:textId="77777777" w:rsidR="00C2020C" w:rsidRDefault="00C2020C" w:rsidP="00C2020C">
      <w:pPr>
        <w:tabs>
          <w:tab w:val="left" w:pos="6804"/>
        </w:tabs>
        <w:overflowPunct w:val="0"/>
        <w:autoSpaceDE w:val="0"/>
        <w:autoSpaceDN w:val="0"/>
        <w:adjustRightInd w:val="0"/>
        <w:spacing w:line="360" w:lineRule="auto"/>
        <w:textAlignment w:val="baseline"/>
        <w:rPr>
          <w:b/>
          <w:color w:val="auto"/>
          <w:sz w:val="24"/>
          <w:szCs w:val="24"/>
        </w:rPr>
      </w:pPr>
      <w:r>
        <w:rPr>
          <w:b/>
          <w:color w:val="auto"/>
          <w:sz w:val="24"/>
          <w:szCs w:val="24"/>
        </w:rPr>
        <w:tab/>
        <w:t>RECTOR</w:t>
      </w:r>
    </w:p>
    <w:p w14:paraId="75CCCF79" w14:textId="77777777" w:rsidR="00C2020C" w:rsidRDefault="00C2020C" w:rsidP="00C2020C">
      <w:pPr>
        <w:tabs>
          <w:tab w:val="left" w:pos="6804"/>
        </w:tabs>
        <w:overflowPunct w:val="0"/>
        <w:autoSpaceDE w:val="0"/>
        <w:autoSpaceDN w:val="0"/>
        <w:adjustRightInd w:val="0"/>
        <w:spacing w:line="360" w:lineRule="auto"/>
        <w:textAlignment w:val="baseline"/>
        <w:rPr>
          <w:b/>
          <w:color w:val="auto"/>
          <w:sz w:val="24"/>
          <w:szCs w:val="24"/>
        </w:rPr>
      </w:pPr>
    </w:p>
    <w:p w14:paraId="4D405DED" w14:textId="77777777" w:rsidR="00C2020C" w:rsidRDefault="00C2020C" w:rsidP="00C2020C">
      <w:pPr>
        <w:tabs>
          <w:tab w:val="left" w:pos="6804"/>
        </w:tabs>
        <w:overflowPunct w:val="0"/>
        <w:autoSpaceDE w:val="0"/>
        <w:autoSpaceDN w:val="0"/>
        <w:adjustRightInd w:val="0"/>
        <w:spacing w:line="360" w:lineRule="auto"/>
        <w:textAlignment w:val="baseline"/>
        <w:rPr>
          <w:b/>
          <w:color w:val="auto"/>
          <w:sz w:val="24"/>
          <w:szCs w:val="24"/>
        </w:rPr>
      </w:pPr>
    </w:p>
    <w:p w14:paraId="39602870" w14:textId="77777777" w:rsidR="00C2020C" w:rsidRDefault="00C2020C" w:rsidP="00C2020C">
      <w:pPr>
        <w:tabs>
          <w:tab w:val="left" w:pos="6804"/>
        </w:tabs>
        <w:overflowPunct w:val="0"/>
        <w:autoSpaceDE w:val="0"/>
        <w:autoSpaceDN w:val="0"/>
        <w:adjustRightInd w:val="0"/>
        <w:spacing w:line="360" w:lineRule="auto"/>
        <w:textAlignment w:val="baseline"/>
        <w:rPr>
          <w:b/>
          <w:color w:val="auto"/>
          <w:sz w:val="24"/>
          <w:szCs w:val="24"/>
        </w:rPr>
      </w:pPr>
    </w:p>
    <w:p w14:paraId="451D5120" w14:textId="28CDFA19" w:rsidR="00056A69" w:rsidRDefault="00C2020C" w:rsidP="00C2020C">
      <w:pPr>
        <w:overflowPunct w:val="0"/>
        <w:autoSpaceDE w:val="0"/>
        <w:autoSpaceDN w:val="0"/>
        <w:adjustRightInd w:val="0"/>
        <w:spacing w:after="120"/>
        <w:textAlignment w:val="baseline"/>
        <w:rPr>
          <w:i/>
          <w:color w:val="auto"/>
          <w:sz w:val="24"/>
          <w:szCs w:val="24"/>
        </w:rPr>
      </w:pP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Assoc. Prof. Dr. Doan Duc Tung</w:t>
      </w:r>
    </w:p>
    <w:p w14:paraId="512FEAB4" w14:textId="77777777" w:rsidR="00056A69" w:rsidRPr="00451EC1" w:rsidRDefault="00056A69" w:rsidP="00745E6B">
      <w:pPr>
        <w:overflowPunct w:val="0"/>
        <w:autoSpaceDE w:val="0"/>
        <w:autoSpaceDN w:val="0"/>
        <w:adjustRightInd w:val="0"/>
        <w:spacing w:after="120"/>
        <w:ind w:left="6237" w:firstLine="567"/>
        <w:textAlignment w:val="baseline"/>
        <w:rPr>
          <w:i/>
          <w:color w:val="auto"/>
          <w:sz w:val="24"/>
          <w:szCs w:val="24"/>
        </w:rPr>
      </w:pPr>
    </w:p>
    <w:bookmarkEnd w:id="0"/>
    <w:p w14:paraId="2CFB73C7" w14:textId="43A8A724" w:rsidR="006F22E0" w:rsidRDefault="006F22E0" w:rsidP="0000410D">
      <w:pPr>
        <w:pStyle w:val="BodyTextIndent"/>
        <w:spacing w:before="60" w:after="60"/>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DBE9DCC" w14:textId="26D663FC" w:rsidR="00A94B80" w:rsidRDefault="006F22E0" w:rsidP="00133BDA">
      <w:pPr>
        <w:overflowPunct w:val="0"/>
        <w:autoSpaceDE w:val="0"/>
        <w:autoSpaceDN w:val="0"/>
        <w:adjustRightInd w:val="0"/>
        <w:spacing w:before="60" w:after="60" w:line="288" w:lineRule="auto"/>
        <w:ind w:left="3686"/>
        <w:jc w:val="right"/>
        <w:textAlignment w:val="baseline"/>
        <w:rPr>
          <w:b/>
          <w:sz w:val="26"/>
          <w:szCs w:val="24"/>
        </w:rPr>
      </w:pPr>
      <w:r>
        <w:rPr>
          <w:i/>
          <w:sz w:val="24"/>
          <w:szCs w:val="24"/>
        </w:rPr>
        <w:t xml:space="preserve">                 </w:t>
      </w:r>
      <w:r w:rsidR="0006711F">
        <w:rPr>
          <w:i/>
          <w:sz w:val="24"/>
          <w:szCs w:val="24"/>
        </w:rPr>
        <w:t xml:space="preserve">     </w:t>
      </w:r>
    </w:p>
    <w:sectPr w:rsidR="00A94B80" w:rsidSect="00955607">
      <w:headerReference w:type="default" r:id="rId16"/>
      <w:pgSz w:w="11907" w:h="16840" w:code="9"/>
      <w:pgMar w:top="1134" w:right="851"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4501" w14:textId="77777777" w:rsidR="00881229" w:rsidRDefault="00881229">
      <w:r>
        <w:separator/>
      </w:r>
    </w:p>
  </w:endnote>
  <w:endnote w:type="continuationSeparator" w:id="0">
    <w:p w14:paraId="4E96830A" w14:textId="77777777" w:rsidR="00881229" w:rsidRDefault="0088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embedRegular r:id="rId1" w:subsetted="1" w:fontKey="{1F57B269-F453-4ECA-8CE6-6F2D61C8735F}"/>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ABA6" w14:textId="77777777" w:rsidR="00693FAC" w:rsidRDefault="00693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A84A" w14:textId="77777777" w:rsidR="00693FAC" w:rsidRDefault="00693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5D64" w14:textId="77777777" w:rsidR="00693FAC" w:rsidRDefault="00693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D5A0" w14:textId="77777777" w:rsidR="00881229" w:rsidRDefault="00881229">
      <w:r>
        <w:separator/>
      </w:r>
    </w:p>
  </w:footnote>
  <w:footnote w:type="continuationSeparator" w:id="0">
    <w:p w14:paraId="4CC53E33" w14:textId="77777777" w:rsidR="00881229" w:rsidRDefault="00881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5CBE" w14:textId="77777777" w:rsidR="00693FAC" w:rsidRDefault="00693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BD0" w14:textId="77777777" w:rsidR="00693FAC" w:rsidRDefault="00693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30BB" w14:textId="77777777" w:rsidR="00693FAC" w:rsidRDefault="00693F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A6F0" w14:textId="77777777" w:rsidR="008F2678" w:rsidRPr="00E64590" w:rsidRDefault="008F2678">
    <w:pPr>
      <w:pStyle w:val="Header"/>
      <w:jc w:val="center"/>
      <w:rPr>
        <w:rFonts w:ascii="Times New Roman" w:hAnsi="Times New Roman"/>
        <w:sz w:val="22"/>
      </w:rPr>
    </w:pPr>
  </w:p>
  <w:p w14:paraId="643F332E" w14:textId="77777777" w:rsidR="008F2678" w:rsidRDefault="008F26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8F5" w14:textId="77777777" w:rsidR="008F2678" w:rsidRDefault="008F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9A3"/>
    <w:multiLevelType w:val="hybridMultilevel"/>
    <w:tmpl w:val="DA00C2D4"/>
    <w:lvl w:ilvl="0" w:tplc="0409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5524B88"/>
    <w:multiLevelType w:val="multilevel"/>
    <w:tmpl w:val="620CBC72"/>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i/>
        <w:iCs w:val="0"/>
        <w:sz w:val="24"/>
        <w:szCs w:val="24"/>
      </w:rPr>
    </w:lvl>
    <w:lvl w:ilvl="2">
      <w:start w:val="1"/>
      <w:numFmt w:val="none"/>
      <w:suff w:val="space"/>
      <w:lvlText w:val="-"/>
      <w:lvlJc w:val="left"/>
      <w:pPr>
        <w:ind w:left="0" w:firstLine="567"/>
      </w:pPr>
      <w:rPr>
        <w:rFonts w:ascii="Times New Roman" w:hAnsi="Times New Roman" w:hint="default"/>
        <w:b w:val="0"/>
        <w:bCs/>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4D5670"/>
    <w:multiLevelType w:val="multilevel"/>
    <w:tmpl w:val="95E2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7"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4"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CC85927"/>
    <w:multiLevelType w:val="multilevel"/>
    <w:tmpl w:val="0EB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332D46"/>
    <w:multiLevelType w:val="hybridMultilevel"/>
    <w:tmpl w:val="B87C0BDA"/>
    <w:lvl w:ilvl="0" w:tplc="08DE8794">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3" w15:restartNumberingAfterBreak="0">
    <w:nsid w:val="28DA7947"/>
    <w:multiLevelType w:val="multilevel"/>
    <w:tmpl w:val="EFAE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2AE84A77"/>
    <w:multiLevelType w:val="hybridMultilevel"/>
    <w:tmpl w:val="03DEAD9C"/>
    <w:lvl w:ilvl="0" w:tplc="6D0E3588">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6" w15:restartNumberingAfterBreak="0">
    <w:nsid w:val="2C9348FE"/>
    <w:multiLevelType w:val="multilevel"/>
    <w:tmpl w:val="00F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2E372EDC"/>
    <w:multiLevelType w:val="multilevel"/>
    <w:tmpl w:val="CED2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27A2C04"/>
    <w:multiLevelType w:val="hybridMultilevel"/>
    <w:tmpl w:val="A34640F0"/>
    <w:lvl w:ilvl="0" w:tplc="32B80D1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63F3CD4"/>
    <w:multiLevelType w:val="hybridMultilevel"/>
    <w:tmpl w:val="5164D86C"/>
    <w:lvl w:ilvl="0" w:tplc="B47A19E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F1127E"/>
    <w:multiLevelType w:val="hybridMultilevel"/>
    <w:tmpl w:val="19FEA136"/>
    <w:lvl w:ilvl="0" w:tplc="E9C49C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CE3395"/>
    <w:multiLevelType w:val="multilevel"/>
    <w:tmpl w:val="3442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3D68127D"/>
    <w:multiLevelType w:val="multilevel"/>
    <w:tmpl w:val="03226B92"/>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3E14BDA"/>
    <w:multiLevelType w:val="multilevel"/>
    <w:tmpl w:val="51C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5"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47FC4FCE"/>
    <w:multiLevelType w:val="hybridMultilevel"/>
    <w:tmpl w:val="1A62977C"/>
    <w:lvl w:ilvl="0" w:tplc="9A761E34">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96272F4"/>
    <w:multiLevelType w:val="multilevel"/>
    <w:tmpl w:val="851A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70"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1"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3"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5"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9"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15:restartNumberingAfterBreak="0">
    <w:nsid w:val="56577D1B"/>
    <w:multiLevelType w:val="multilevel"/>
    <w:tmpl w:val="B2E814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3"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2" w15:restartNumberingAfterBreak="0">
    <w:nsid w:val="635613B5"/>
    <w:multiLevelType w:val="hybridMultilevel"/>
    <w:tmpl w:val="809A2198"/>
    <w:lvl w:ilvl="0" w:tplc="444439B0">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3"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B532795"/>
    <w:multiLevelType w:val="multilevel"/>
    <w:tmpl w:val="8318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BFE3192"/>
    <w:multiLevelType w:val="multilevel"/>
    <w:tmpl w:val="EF7A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11F732F"/>
    <w:multiLevelType w:val="hybridMultilevel"/>
    <w:tmpl w:val="198A4346"/>
    <w:lvl w:ilvl="0" w:tplc="8CA8753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2"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4"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7"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B7513C8"/>
    <w:multiLevelType w:val="hybridMultilevel"/>
    <w:tmpl w:val="49989EB0"/>
    <w:lvl w:ilvl="0" w:tplc="3320ADC0">
      <w:numFmt w:val="bullet"/>
      <w:suff w:val="space"/>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2" w15:restartNumberingAfterBreak="0">
    <w:nsid w:val="7BEC531E"/>
    <w:multiLevelType w:val="hybridMultilevel"/>
    <w:tmpl w:val="AF4A594E"/>
    <w:lvl w:ilvl="0" w:tplc="18586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6"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7"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9"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1409450">
    <w:abstractNumId w:val="69"/>
  </w:num>
  <w:num w:numId="2" w16cid:durableId="1078165284">
    <w:abstractNumId w:val="3"/>
  </w:num>
  <w:num w:numId="3" w16cid:durableId="1317804020">
    <w:abstractNumId w:val="104"/>
  </w:num>
  <w:num w:numId="4" w16cid:durableId="799767328">
    <w:abstractNumId w:val="19"/>
  </w:num>
  <w:num w:numId="5" w16cid:durableId="1344668254">
    <w:abstractNumId w:val="105"/>
  </w:num>
  <w:num w:numId="6" w16cid:durableId="214900104">
    <w:abstractNumId w:val="50"/>
  </w:num>
  <w:num w:numId="7" w16cid:durableId="591402170">
    <w:abstractNumId w:val="109"/>
  </w:num>
  <w:num w:numId="8" w16cid:durableId="1458252537">
    <w:abstractNumId w:val="87"/>
  </w:num>
  <w:num w:numId="9" w16cid:durableId="1513107793">
    <w:abstractNumId w:val="99"/>
  </w:num>
  <w:num w:numId="10" w16cid:durableId="525019028">
    <w:abstractNumId w:val="94"/>
  </w:num>
  <w:num w:numId="11" w16cid:durableId="414086800">
    <w:abstractNumId w:val="11"/>
  </w:num>
  <w:num w:numId="12" w16cid:durableId="1052189482">
    <w:abstractNumId w:val="27"/>
  </w:num>
  <w:num w:numId="13" w16cid:durableId="999892276">
    <w:abstractNumId w:val="89"/>
  </w:num>
  <w:num w:numId="14" w16cid:durableId="1664502336">
    <w:abstractNumId w:val="100"/>
  </w:num>
  <w:num w:numId="15" w16cid:durableId="772168409">
    <w:abstractNumId w:val="33"/>
  </w:num>
  <w:num w:numId="16" w16cid:durableId="1989087414">
    <w:abstractNumId w:val="88"/>
  </w:num>
  <w:num w:numId="17" w16cid:durableId="1301879500">
    <w:abstractNumId w:val="113"/>
  </w:num>
  <w:num w:numId="18" w16cid:durableId="964701243">
    <w:abstractNumId w:val="20"/>
  </w:num>
  <w:num w:numId="19" w16cid:durableId="298997681">
    <w:abstractNumId w:val="78"/>
  </w:num>
  <w:num w:numId="20" w16cid:durableId="1468476214">
    <w:abstractNumId w:val="24"/>
  </w:num>
  <w:num w:numId="21" w16cid:durableId="1691028345">
    <w:abstractNumId w:val="28"/>
  </w:num>
  <w:num w:numId="22" w16cid:durableId="1617979645">
    <w:abstractNumId w:val="26"/>
  </w:num>
  <w:num w:numId="23" w16cid:durableId="1969815934">
    <w:abstractNumId w:val="44"/>
  </w:num>
  <w:num w:numId="24" w16cid:durableId="1875924005">
    <w:abstractNumId w:val="110"/>
  </w:num>
  <w:num w:numId="25" w16cid:durableId="1743677521">
    <w:abstractNumId w:val="66"/>
  </w:num>
  <w:num w:numId="26" w16cid:durableId="1008140293">
    <w:abstractNumId w:val="120"/>
  </w:num>
  <w:num w:numId="27" w16cid:durableId="1582328073">
    <w:abstractNumId w:val="30"/>
  </w:num>
  <w:num w:numId="28" w16cid:durableId="1456874951">
    <w:abstractNumId w:val="12"/>
  </w:num>
  <w:num w:numId="29" w16cid:durableId="2136098101">
    <w:abstractNumId w:val="117"/>
  </w:num>
  <w:num w:numId="30" w16cid:durableId="893467687">
    <w:abstractNumId w:val="96"/>
  </w:num>
  <w:num w:numId="31" w16cid:durableId="1854611673">
    <w:abstractNumId w:val="72"/>
  </w:num>
  <w:num w:numId="32" w16cid:durableId="1400978955">
    <w:abstractNumId w:val="106"/>
  </w:num>
  <w:num w:numId="33" w16cid:durableId="1789080610">
    <w:abstractNumId w:val="82"/>
  </w:num>
  <w:num w:numId="34" w16cid:durableId="833960722">
    <w:abstractNumId w:val="2"/>
  </w:num>
  <w:num w:numId="35" w16cid:durableId="1469473489">
    <w:abstractNumId w:val="118"/>
  </w:num>
  <w:num w:numId="36" w16cid:durableId="758870065">
    <w:abstractNumId w:val="115"/>
  </w:num>
  <w:num w:numId="37" w16cid:durableId="1253468712">
    <w:abstractNumId w:val="64"/>
  </w:num>
  <w:num w:numId="38" w16cid:durableId="1301111682">
    <w:abstractNumId w:val="74"/>
  </w:num>
  <w:num w:numId="39" w16cid:durableId="1011420164">
    <w:abstractNumId w:val="103"/>
  </w:num>
  <w:num w:numId="40" w16cid:durableId="920798245">
    <w:abstractNumId w:val="36"/>
  </w:num>
  <w:num w:numId="41" w16cid:durableId="2039159867">
    <w:abstractNumId w:val="119"/>
  </w:num>
  <w:num w:numId="42" w16cid:durableId="1184437047">
    <w:abstractNumId w:val="59"/>
  </w:num>
  <w:num w:numId="43" w16cid:durableId="1448088715">
    <w:abstractNumId w:val="86"/>
  </w:num>
  <w:num w:numId="44" w16cid:durableId="1493370724">
    <w:abstractNumId w:val="17"/>
  </w:num>
  <w:num w:numId="45" w16cid:durableId="1195077890">
    <w:abstractNumId w:val="77"/>
  </w:num>
  <w:num w:numId="46" w16cid:durableId="458451097">
    <w:abstractNumId w:val="9"/>
  </w:num>
  <w:num w:numId="47" w16cid:durableId="70012273">
    <w:abstractNumId w:val="18"/>
  </w:num>
  <w:num w:numId="48" w16cid:durableId="520322084">
    <w:abstractNumId w:val="39"/>
  </w:num>
  <w:num w:numId="49" w16cid:durableId="1372535833">
    <w:abstractNumId w:val="70"/>
  </w:num>
  <w:num w:numId="50" w16cid:durableId="1492863896">
    <w:abstractNumId w:val="8"/>
  </w:num>
  <w:num w:numId="51" w16cid:durableId="1186137253">
    <w:abstractNumId w:val="79"/>
  </w:num>
  <w:num w:numId="52" w16cid:durableId="1820224218">
    <w:abstractNumId w:val="93"/>
  </w:num>
  <w:num w:numId="53" w16cid:durableId="1785810771">
    <w:abstractNumId w:val="40"/>
  </w:num>
  <w:num w:numId="54" w16cid:durableId="1832330648">
    <w:abstractNumId w:val="54"/>
  </w:num>
  <w:num w:numId="55" w16cid:durableId="2081907158">
    <w:abstractNumId w:val="73"/>
  </w:num>
  <w:num w:numId="56" w16cid:durableId="562527316">
    <w:abstractNumId w:val="5"/>
  </w:num>
  <w:num w:numId="57" w16cid:durableId="15809648">
    <w:abstractNumId w:val="10"/>
  </w:num>
  <w:num w:numId="58" w16cid:durableId="1266382406">
    <w:abstractNumId w:val="41"/>
  </w:num>
  <w:num w:numId="59" w16cid:durableId="461310938">
    <w:abstractNumId w:val="85"/>
  </w:num>
  <w:num w:numId="60" w16cid:durableId="1436439333">
    <w:abstractNumId w:val="80"/>
  </w:num>
  <w:num w:numId="61" w16cid:durableId="1760590590">
    <w:abstractNumId w:val="22"/>
  </w:num>
  <w:num w:numId="62" w16cid:durableId="1030492255">
    <w:abstractNumId w:val="7"/>
  </w:num>
  <w:num w:numId="63" w16cid:durableId="1031881642">
    <w:abstractNumId w:val="55"/>
  </w:num>
  <w:num w:numId="64" w16cid:durableId="78791527">
    <w:abstractNumId w:val="95"/>
  </w:num>
  <w:num w:numId="65" w16cid:durableId="2005742860">
    <w:abstractNumId w:val="76"/>
  </w:num>
  <w:num w:numId="66" w16cid:durableId="1422529403">
    <w:abstractNumId w:val="32"/>
  </w:num>
  <w:num w:numId="67" w16cid:durableId="42100069">
    <w:abstractNumId w:val="38"/>
  </w:num>
  <w:num w:numId="68" w16cid:durableId="440296213">
    <w:abstractNumId w:val="37"/>
  </w:num>
  <w:num w:numId="69" w16cid:durableId="1578393865">
    <w:abstractNumId w:val="84"/>
  </w:num>
  <w:num w:numId="70" w16cid:durableId="1459226806">
    <w:abstractNumId w:val="116"/>
  </w:num>
  <w:num w:numId="71" w16cid:durableId="1604454196">
    <w:abstractNumId w:val="15"/>
  </w:num>
  <w:num w:numId="72" w16cid:durableId="227151883">
    <w:abstractNumId w:val="23"/>
  </w:num>
  <w:num w:numId="73" w16cid:durableId="673798860">
    <w:abstractNumId w:val="52"/>
  </w:num>
  <w:num w:numId="74" w16cid:durableId="366300614">
    <w:abstractNumId w:val="21"/>
  </w:num>
  <w:num w:numId="75" w16cid:durableId="1705514926">
    <w:abstractNumId w:val="107"/>
  </w:num>
  <w:num w:numId="76" w16cid:durableId="725832260">
    <w:abstractNumId w:val="51"/>
  </w:num>
  <w:num w:numId="77" w16cid:durableId="1362628842">
    <w:abstractNumId w:val="13"/>
  </w:num>
  <w:num w:numId="78" w16cid:durableId="267279000">
    <w:abstractNumId w:val="62"/>
  </w:num>
  <w:num w:numId="79" w16cid:durableId="1026248971">
    <w:abstractNumId w:val="90"/>
  </w:num>
  <w:num w:numId="80" w16cid:durableId="1471046591">
    <w:abstractNumId w:val="31"/>
  </w:num>
  <w:num w:numId="81" w16cid:durableId="1722711603">
    <w:abstractNumId w:val="108"/>
  </w:num>
  <w:num w:numId="82" w16cid:durableId="1190802535">
    <w:abstractNumId w:val="65"/>
  </w:num>
  <w:num w:numId="83" w16cid:durableId="195505846">
    <w:abstractNumId w:val="61"/>
  </w:num>
  <w:num w:numId="84" w16cid:durableId="998273194">
    <w:abstractNumId w:val="102"/>
  </w:num>
  <w:num w:numId="85" w16cid:durableId="1946422013">
    <w:abstractNumId w:val="29"/>
  </w:num>
  <w:num w:numId="86" w16cid:durableId="1337734263">
    <w:abstractNumId w:val="49"/>
  </w:num>
  <w:num w:numId="87" w16cid:durableId="2095466230">
    <w:abstractNumId w:val="83"/>
  </w:num>
  <w:num w:numId="88" w16cid:durableId="2135174296">
    <w:abstractNumId w:val="75"/>
  </w:num>
  <w:num w:numId="89" w16cid:durableId="254243323">
    <w:abstractNumId w:val="1"/>
  </w:num>
  <w:num w:numId="90" w16cid:durableId="1951933589">
    <w:abstractNumId w:val="6"/>
  </w:num>
  <w:num w:numId="91" w16cid:durableId="503671152">
    <w:abstractNumId w:val="114"/>
  </w:num>
  <w:num w:numId="92" w16cid:durableId="1094941749">
    <w:abstractNumId w:val="34"/>
  </w:num>
  <w:num w:numId="93" w16cid:durableId="1443450684">
    <w:abstractNumId w:val="16"/>
  </w:num>
  <w:num w:numId="94" w16cid:durableId="1856993723">
    <w:abstractNumId w:val="71"/>
  </w:num>
  <w:num w:numId="95" w16cid:durableId="1457800130">
    <w:abstractNumId w:val="47"/>
  </w:num>
  <w:num w:numId="96" w16cid:durableId="623581248">
    <w:abstractNumId w:val="91"/>
  </w:num>
  <w:num w:numId="97" w16cid:durableId="2024822727">
    <w:abstractNumId w:val="42"/>
  </w:num>
  <w:num w:numId="98" w16cid:durableId="656226684">
    <w:abstractNumId w:val="14"/>
  </w:num>
  <w:num w:numId="99" w16cid:durableId="2009861203">
    <w:abstractNumId w:val="60"/>
  </w:num>
  <w:num w:numId="100" w16cid:durableId="1825508117">
    <w:abstractNumId w:val="56"/>
  </w:num>
  <w:num w:numId="101" w16cid:durableId="1681346310">
    <w:abstractNumId w:val="112"/>
  </w:num>
  <w:num w:numId="102" w16cid:durableId="1422797419">
    <w:abstractNumId w:val="53"/>
  </w:num>
  <w:num w:numId="103" w16cid:durableId="389035975">
    <w:abstractNumId w:val="35"/>
  </w:num>
  <w:num w:numId="104" w16cid:durableId="328407169">
    <w:abstractNumId w:val="101"/>
  </w:num>
  <w:num w:numId="105" w16cid:durableId="1052850996">
    <w:abstractNumId w:val="57"/>
  </w:num>
  <w:num w:numId="106" w16cid:durableId="1841312999">
    <w:abstractNumId w:val="81"/>
  </w:num>
  <w:num w:numId="107" w16cid:durableId="1070037764">
    <w:abstractNumId w:val="45"/>
  </w:num>
  <w:num w:numId="108" w16cid:durableId="711613765">
    <w:abstractNumId w:val="111"/>
  </w:num>
  <w:num w:numId="109" w16cid:durableId="1978534763">
    <w:abstractNumId w:val="0"/>
  </w:num>
  <w:num w:numId="110" w16cid:durableId="780343888">
    <w:abstractNumId w:val="92"/>
  </w:num>
  <w:num w:numId="111" w16cid:durableId="684402609">
    <w:abstractNumId w:val="67"/>
  </w:num>
  <w:num w:numId="112" w16cid:durableId="199245921">
    <w:abstractNumId w:val="25"/>
  </w:num>
  <w:num w:numId="113" w16cid:durableId="1373849355">
    <w:abstractNumId w:val="97"/>
  </w:num>
  <w:num w:numId="114" w16cid:durableId="1763836585">
    <w:abstractNumId w:val="63"/>
  </w:num>
  <w:num w:numId="115" w16cid:durableId="1498886368">
    <w:abstractNumId w:val="58"/>
  </w:num>
  <w:num w:numId="116" w16cid:durableId="799765988">
    <w:abstractNumId w:val="68"/>
  </w:num>
  <w:num w:numId="117" w16cid:durableId="552621572">
    <w:abstractNumId w:val="4"/>
  </w:num>
  <w:num w:numId="118" w16cid:durableId="1100224280">
    <w:abstractNumId w:val="46"/>
  </w:num>
  <w:num w:numId="119" w16cid:durableId="1191869961">
    <w:abstractNumId w:val="48"/>
  </w:num>
  <w:num w:numId="120" w16cid:durableId="439423248">
    <w:abstractNumId w:val="98"/>
  </w:num>
  <w:num w:numId="121" w16cid:durableId="381487777">
    <w:abstractNumId w:val="4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N7Q0Njc1tTSxMDRR0lEKTi0uzszPAymwqAUA7hUMVywAAAA="/>
  </w:docVars>
  <w:rsids>
    <w:rsidRoot w:val="00100480"/>
    <w:rsid w:val="0000065A"/>
    <w:rsid w:val="000007DA"/>
    <w:rsid w:val="0000107B"/>
    <w:rsid w:val="000020AD"/>
    <w:rsid w:val="00002993"/>
    <w:rsid w:val="0000410D"/>
    <w:rsid w:val="00007008"/>
    <w:rsid w:val="000071D0"/>
    <w:rsid w:val="000116ED"/>
    <w:rsid w:val="000124C5"/>
    <w:rsid w:val="0001341D"/>
    <w:rsid w:val="00013E7D"/>
    <w:rsid w:val="00014319"/>
    <w:rsid w:val="00014401"/>
    <w:rsid w:val="00015271"/>
    <w:rsid w:val="00017021"/>
    <w:rsid w:val="000217B6"/>
    <w:rsid w:val="00021A8A"/>
    <w:rsid w:val="00024D9D"/>
    <w:rsid w:val="00025751"/>
    <w:rsid w:val="00025A08"/>
    <w:rsid w:val="00026918"/>
    <w:rsid w:val="00026A53"/>
    <w:rsid w:val="00026D83"/>
    <w:rsid w:val="00026F5C"/>
    <w:rsid w:val="00027001"/>
    <w:rsid w:val="0002706E"/>
    <w:rsid w:val="00027D70"/>
    <w:rsid w:val="000304A0"/>
    <w:rsid w:val="00030981"/>
    <w:rsid w:val="0003242D"/>
    <w:rsid w:val="00033AE6"/>
    <w:rsid w:val="000340B1"/>
    <w:rsid w:val="000342B2"/>
    <w:rsid w:val="00035012"/>
    <w:rsid w:val="00035219"/>
    <w:rsid w:val="00035256"/>
    <w:rsid w:val="00035D95"/>
    <w:rsid w:val="00037265"/>
    <w:rsid w:val="000377F5"/>
    <w:rsid w:val="0004076D"/>
    <w:rsid w:val="00040EAE"/>
    <w:rsid w:val="000415E4"/>
    <w:rsid w:val="0004349A"/>
    <w:rsid w:val="0004496E"/>
    <w:rsid w:val="00044B5A"/>
    <w:rsid w:val="00044C4C"/>
    <w:rsid w:val="00045B28"/>
    <w:rsid w:val="000501EA"/>
    <w:rsid w:val="00052A4E"/>
    <w:rsid w:val="000530CF"/>
    <w:rsid w:val="00053625"/>
    <w:rsid w:val="000537DF"/>
    <w:rsid w:val="00054B44"/>
    <w:rsid w:val="00056A69"/>
    <w:rsid w:val="00061333"/>
    <w:rsid w:val="00063968"/>
    <w:rsid w:val="000643E9"/>
    <w:rsid w:val="000650A4"/>
    <w:rsid w:val="000657A8"/>
    <w:rsid w:val="0006711F"/>
    <w:rsid w:val="00067C00"/>
    <w:rsid w:val="00067CB6"/>
    <w:rsid w:val="00067DAE"/>
    <w:rsid w:val="00067E43"/>
    <w:rsid w:val="0007068E"/>
    <w:rsid w:val="00070C2E"/>
    <w:rsid w:val="00072308"/>
    <w:rsid w:val="0007325C"/>
    <w:rsid w:val="000749D6"/>
    <w:rsid w:val="00075E1E"/>
    <w:rsid w:val="0007624C"/>
    <w:rsid w:val="00077AE4"/>
    <w:rsid w:val="00081C68"/>
    <w:rsid w:val="000843F6"/>
    <w:rsid w:val="00084DF3"/>
    <w:rsid w:val="000854F4"/>
    <w:rsid w:val="0009217A"/>
    <w:rsid w:val="0009349A"/>
    <w:rsid w:val="0009433E"/>
    <w:rsid w:val="000956B8"/>
    <w:rsid w:val="00095AD8"/>
    <w:rsid w:val="00096D77"/>
    <w:rsid w:val="000A0832"/>
    <w:rsid w:val="000A268C"/>
    <w:rsid w:val="000A3FA0"/>
    <w:rsid w:val="000A4B66"/>
    <w:rsid w:val="000A58AE"/>
    <w:rsid w:val="000A700A"/>
    <w:rsid w:val="000A7A34"/>
    <w:rsid w:val="000B0F1F"/>
    <w:rsid w:val="000B0FC0"/>
    <w:rsid w:val="000B14F8"/>
    <w:rsid w:val="000B1D1F"/>
    <w:rsid w:val="000B4E7E"/>
    <w:rsid w:val="000B5620"/>
    <w:rsid w:val="000B5EDC"/>
    <w:rsid w:val="000B6173"/>
    <w:rsid w:val="000B6280"/>
    <w:rsid w:val="000B6ED9"/>
    <w:rsid w:val="000C0649"/>
    <w:rsid w:val="000C22C4"/>
    <w:rsid w:val="000C2CC2"/>
    <w:rsid w:val="000C2D3E"/>
    <w:rsid w:val="000C3C03"/>
    <w:rsid w:val="000C6A21"/>
    <w:rsid w:val="000D1CF9"/>
    <w:rsid w:val="000D30E9"/>
    <w:rsid w:val="000D4463"/>
    <w:rsid w:val="000D6844"/>
    <w:rsid w:val="000D6AC9"/>
    <w:rsid w:val="000D6C25"/>
    <w:rsid w:val="000D74E3"/>
    <w:rsid w:val="000D77D4"/>
    <w:rsid w:val="000E03F8"/>
    <w:rsid w:val="000E1F4D"/>
    <w:rsid w:val="000E24EE"/>
    <w:rsid w:val="000E30D4"/>
    <w:rsid w:val="000E3BA5"/>
    <w:rsid w:val="000E458C"/>
    <w:rsid w:val="000E4ADA"/>
    <w:rsid w:val="000E4F07"/>
    <w:rsid w:val="000E5CBE"/>
    <w:rsid w:val="000E620C"/>
    <w:rsid w:val="000E6331"/>
    <w:rsid w:val="000E69A7"/>
    <w:rsid w:val="000E7630"/>
    <w:rsid w:val="000F0AAA"/>
    <w:rsid w:val="000F0FC0"/>
    <w:rsid w:val="000F1548"/>
    <w:rsid w:val="000F6765"/>
    <w:rsid w:val="000F6872"/>
    <w:rsid w:val="000F6F2D"/>
    <w:rsid w:val="00100480"/>
    <w:rsid w:val="001009B9"/>
    <w:rsid w:val="00101DED"/>
    <w:rsid w:val="0010233A"/>
    <w:rsid w:val="001051EF"/>
    <w:rsid w:val="001061FF"/>
    <w:rsid w:val="00106703"/>
    <w:rsid w:val="00106C0C"/>
    <w:rsid w:val="00107F0B"/>
    <w:rsid w:val="00110E6C"/>
    <w:rsid w:val="00111CCB"/>
    <w:rsid w:val="00112280"/>
    <w:rsid w:val="00113DE7"/>
    <w:rsid w:val="001144BA"/>
    <w:rsid w:val="00114CA7"/>
    <w:rsid w:val="00117B30"/>
    <w:rsid w:val="00121662"/>
    <w:rsid w:val="001224EA"/>
    <w:rsid w:val="00122CFE"/>
    <w:rsid w:val="00123536"/>
    <w:rsid w:val="00123BED"/>
    <w:rsid w:val="00124C03"/>
    <w:rsid w:val="00126CFB"/>
    <w:rsid w:val="0012772C"/>
    <w:rsid w:val="00132669"/>
    <w:rsid w:val="00132D6D"/>
    <w:rsid w:val="00133BDA"/>
    <w:rsid w:val="00133DAE"/>
    <w:rsid w:val="00134D04"/>
    <w:rsid w:val="00134D48"/>
    <w:rsid w:val="00136225"/>
    <w:rsid w:val="00141896"/>
    <w:rsid w:val="00142A86"/>
    <w:rsid w:val="00144355"/>
    <w:rsid w:val="00144CE2"/>
    <w:rsid w:val="00145EA5"/>
    <w:rsid w:val="00145F27"/>
    <w:rsid w:val="00147234"/>
    <w:rsid w:val="00152552"/>
    <w:rsid w:val="00152A03"/>
    <w:rsid w:val="00152BF5"/>
    <w:rsid w:val="001531D5"/>
    <w:rsid w:val="00155AB0"/>
    <w:rsid w:val="001570A9"/>
    <w:rsid w:val="0016046E"/>
    <w:rsid w:val="00160A58"/>
    <w:rsid w:val="00161467"/>
    <w:rsid w:val="00161FBE"/>
    <w:rsid w:val="00162383"/>
    <w:rsid w:val="001629B6"/>
    <w:rsid w:val="001654FE"/>
    <w:rsid w:val="0016646B"/>
    <w:rsid w:val="00170751"/>
    <w:rsid w:val="001713A8"/>
    <w:rsid w:val="00171F14"/>
    <w:rsid w:val="00173380"/>
    <w:rsid w:val="00173F4D"/>
    <w:rsid w:val="00174DB1"/>
    <w:rsid w:val="001772EA"/>
    <w:rsid w:val="001779AD"/>
    <w:rsid w:val="00180129"/>
    <w:rsid w:val="00180DAA"/>
    <w:rsid w:val="001815CF"/>
    <w:rsid w:val="0018181D"/>
    <w:rsid w:val="0018381B"/>
    <w:rsid w:val="0018411E"/>
    <w:rsid w:val="00185039"/>
    <w:rsid w:val="00185E11"/>
    <w:rsid w:val="0018647C"/>
    <w:rsid w:val="00186690"/>
    <w:rsid w:val="00187940"/>
    <w:rsid w:val="0019014A"/>
    <w:rsid w:val="00191780"/>
    <w:rsid w:val="001918A7"/>
    <w:rsid w:val="00193C07"/>
    <w:rsid w:val="00193E5B"/>
    <w:rsid w:val="00197661"/>
    <w:rsid w:val="001A03D1"/>
    <w:rsid w:val="001A1CCA"/>
    <w:rsid w:val="001A533F"/>
    <w:rsid w:val="001A627F"/>
    <w:rsid w:val="001A726A"/>
    <w:rsid w:val="001A7955"/>
    <w:rsid w:val="001B0C8D"/>
    <w:rsid w:val="001B0FED"/>
    <w:rsid w:val="001B278E"/>
    <w:rsid w:val="001B35B8"/>
    <w:rsid w:val="001B5473"/>
    <w:rsid w:val="001B747D"/>
    <w:rsid w:val="001B74F3"/>
    <w:rsid w:val="001C11D0"/>
    <w:rsid w:val="001C3223"/>
    <w:rsid w:val="001C4D74"/>
    <w:rsid w:val="001C7425"/>
    <w:rsid w:val="001D0DDE"/>
    <w:rsid w:val="001D0E19"/>
    <w:rsid w:val="001D2197"/>
    <w:rsid w:val="001D2E97"/>
    <w:rsid w:val="001D36A4"/>
    <w:rsid w:val="001D4097"/>
    <w:rsid w:val="001D7184"/>
    <w:rsid w:val="001E29CE"/>
    <w:rsid w:val="001E3F58"/>
    <w:rsid w:val="001E4429"/>
    <w:rsid w:val="001E62F9"/>
    <w:rsid w:val="001E72F9"/>
    <w:rsid w:val="001E7BC1"/>
    <w:rsid w:val="001F020D"/>
    <w:rsid w:val="001F08CA"/>
    <w:rsid w:val="001F1CA6"/>
    <w:rsid w:val="001F1D32"/>
    <w:rsid w:val="001F207F"/>
    <w:rsid w:val="001F3317"/>
    <w:rsid w:val="001F4A81"/>
    <w:rsid w:val="001F58C3"/>
    <w:rsid w:val="001F69E9"/>
    <w:rsid w:val="001F7087"/>
    <w:rsid w:val="001F7612"/>
    <w:rsid w:val="001F7F1F"/>
    <w:rsid w:val="00200778"/>
    <w:rsid w:val="00200AD7"/>
    <w:rsid w:val="00201F42"/>
    <w:rsid w:val="0020233A"/>
    <w:rsid w:val="002054CB"/>
    <w:rsid w:val="0020553D"/>
    <w:rsid w:val="00206219"/>
    <w:rsid w:val="002062E2"/>
    <w:rsid w:val="002107D2"/>
    <w:rsid w:val="00213977"/>
    <w:rsid w:val="00215F1F"/>
    <w:rsid w:val="00216362"/>
    <w:rsid w:val="0022132E"/>
    <w:rsid w:val="00223188"/>
    <w:rsid w:val="0022321C"/>
    <w:rsid w:val="0022410D"/>
    <w:rsid w:val="00225699"/>
    <w:rsid w:val="00226AA4"/>
    <w:rsid w:val="00226D10"/>
    <w:rsid w:val="00227EFF"/>
    <w:rsid w:val="00230A27"/>
    <w:rsid w:val="00230B1B"/>
    <w:rsid w:val="002319BD"/>
    <w:rsid w:val="00232D77"/>
    <w:rsid w:val="00234BE2"/>
    <w:rsid w:val="00235C7D"/>
    <w:rsid w:val="00235CC1"/>
    <w:rsid w:val="0023686D"/>
    <w:rsid w:val="002371A2"/>
    <w:rsid w:val="00240232"/>
    <w:rsid w:val="00240894"/>
    <w:rsid w:val="00241DDD"/>
    <w:rsid w:val="0024283D"/>
    <w:rsid w:val="002433AF"/>
    <w:rsid w:val="0024661D"/>
    <w:rsid w:val="0024743D"/>
    <w:rsid w:val="00250412"/>
    <w:rsid w:val="00250F7D"/>
    <w:rsid w:val="00251B99"/>
    <w:rsid w:val="00252CD0"/>
    <w:rsid w:val="0025366C"/>
    <w:rsid w:val="00255419"/>
    <w:rsid w:val="00255866"/>
    <w:rsid w:val="002560C6"/>
    <w:rsid w:val="00256B02"/>
    <w:rsid w:val="002604A0"/>
    <w:rsid w:val="00260BBE"/>
    <w:rsid w:val="002611BC"/>
    <w:rsid w:val="002620E6"/>
    <w:rsid w:val="002626F8"/>
    <w:rsid w:val="002631B3"/>
    <w:rsid w:val="00263C59"/>
    <w:rsid w:val="00263E42"/>
    <w:rsid w:val="00264BBD"/>
    <w:rsid w:val="002659EF"/>
    <w:rsid w:val="00266244"/>
    <w:rsid w:val="00267B64"/>
    <w:rsid w:val="002716E8"/>
    <w:rsid w:val="0027285E"/>
    <w:rsid w:val="00273027"/>
    <w:rsid w:val="002743B8"/>
    <w:rsid w:val="00275745"/>
    <w:rsid w:val="002761B1"/>
    <w:rsid w:val="00276A9E"/>
    <w:rsid w:val="00277609"/>
    <w:rsid w:val="00280915"/>
    <w:rsid w:val="00280ADF"/>
    <w:rsid w:val="002818CD"/>
    <w:rsid w:val="00281AE4"/>
    <w:rsid w:val="00281FFF"/>
    <w:rsid w:val="00282207"/>
    <w:rsid w:val="0028273E"/>
    <w:rsid w:val="00282EB8"/>
    <w:rsid w:val="00283FA8"/>
    <w:rsid w:val="00284096"/>
    <w:rsid w:val="00285836"/>
    <w:rsid w:val="002863DE"/>
    <w:rsid w:val="00286900"/>
    <w:rsid w:val="00286FCF"/>
    <w:rsid w:val="0028772D"/>
    <w:rsid w:val="00287BF1"/>
    <w:rsid w:val="002900C7"/>
    <w:rsid w:val="002900D0"/>
    <w:rsid w:val="0029124B"/>
    <w:rsid w:val="00292221"/>
    <w:rsid w:val="0029360E"/>
    <w:rsid w:val="00294674"/>
    <w:rsid w:val="002957C7"/>
    <w:rsid w:val="0029710E"/>
    <w:rsid w:val="002A4958"/>
    <w:rsid w:val="002A4D77"/>
    <w:rsid w:val="002A6041"/>
    <w:rsid w:val="002A6638"/>
    <w:rsid w:val="002A67FA"/>
    <w:rsid w:val="002A6F98"/>
    <w:rsid w:val="002A747E"/>
    <w:rsid w:val="002A776F"/>
    <w:rsid w:val="002B02C8"/>
    <w:rsid w:val="002B0EE2"/>
    <w:rsid w:val="002B6371"/>
    <w:rsid w:val="002C2040"/>
    <w:rsid w:val="002C3414"/>
    <w:rsid w:val="002C3FC6"/>
    <w:rsid w:val="002C405F"/>
    <w:rsid w:val="002C4C60"/>
    <w:rsid w:val="002C7082"/>
    <w:rsid w:val="002D2414"/>
    <w:rsid w:val="002D24F5"/>
    <w:rsid w:val="002E1B26"/>
    <w:rsid w:val="002E21E9"/>
    <w:rsid w:val="002E4C39"/>
    <w:rsid w:val="002E6D1D"/>
    <w:rsid w:val="002E6D32"/>
    <w:rsid w:val="002E7D00"/>
    <w:rsid w:val="002F0B88"/>
    <w:rsid w:val="002F151B"/>
    <w:rsid w:val="002F1DC8"/>
    <w:rsid w:val="002F1E20"/>
    <w:rsid w:val="002F1EC2"/>
    <w:rsid w:val="002F2633"/>
    <w:rsid w:val="002F2777"/>
    <w:rsid w:val="002F2DE3"/>
    <w:rsid w:val="002F5088"/>
    <w:rsid w:val="002F645C"/>
    <w:rsid w:val="002F7BEA"/>
    <w:rsid w:val="002F7E04"/>
    <w:rsid w:val="00300097"/>
    <w:rsid w:val="00301417"/>
    <w:rsid w:val="00303637"/>
    <w:rsid w:val="00304146"/>
    <w:rsid w:val="00304E0C"/>
    <w:rsid w:val="003052D6"/>
    <w:rsid w:val="00311E06"/>
    <w:rsid w:val="0031272E"/>
    <w:rsid w:val="00312828"/>
    <w:rsid w:val="003130B1"/>
    <w:rsid w:val="0031382E"/>
    <w:rsid w:val="00313877"/>
    <w:rsid w:val="003139D7"/>
    <w:rsid w:val="00314D50"/>
    <w:rsid w:val="00315672"/>
    <w:rsid w:val="0031662B"/>
    <w:rsid w:val="00317384"/>
    <w:rsid w:val="00317BD1"/>
    <w:rsid w:val="003211AF"/>
    <w:rsid w:val="00322F0F"/>
    <w:rsid w:val="00323061"/>
    <w:rsid w:val="00324F60"/>
    <w:rsid w:val="00324FDE"/>
    <w:rsid w:val="003303B6"/>
    <w:rsid w:val="0033202A"/>
    <w:rsid w:val="0033342E"/>
    <w:rsid w:val="0033620A"/>
    <w:rsid w:val="00340119"/>
    <w:rsid w:val="003402F2"/>
    <w:rsid w:val="003403E4"/>
    <w:rsid w:val="00340401"/>
    <w:rsid w:val="003405C0"/>
    <w:rsid w:val="00341C22"/>
    <w:rsid w:val="00342B35"/>
    <w:rsid w:val="00344C8B"/>
    <w:rsid w:val="00344DD1"/>
    <w:rsid w:val="00345777"/>
    <w:rsid w:val="00346783"/>
    <w:rsid w:val="00347402"/>
    <w:rsid w:val="0035006A"/>
    <w:rsid w:val="00351639"/>
    <w:rsid w:val="00352308"/>
    <w:rsid w:val="003523B5"/>
    <w:rsid w:val="00354765"/>
    <w:rsid w:val="00355981"/>
    <w:rsid w:val="003564D7"/>
    <w:rsid w:val="003567BA"/>
    <w:rsid w:val="003639F7"/>
    <w:rsid w:val="0036792A"/>
    <w:rsid w:val="003710BC"/>
    <w:rsid w:val="00371860"/>
    <w:rsid w:val="00371B80"/>
    <w:rsid w:val="00372B1B"/>
    <w:rsid w:val="00373F97"/>
    <w:rsid w:val="003751BA"/>
    <w:rsid w:val="00376DC1"/>
    <w:rsid w:val="00377C93"/>
    <w:rsid w:val="00377E3B"/>
    <w:rsid w:val="00377FA8"/>
    <w:rsid w:val="00381274"/>
    <w:rsid w:val="00383B55"/>
    <w:rsid w:val="00383BDC"/>
    <w:rsid w:val="0039105A"/>
    <w:rsid w:val="00391F9C"/>
    <w:rsid w:val="003923C1"/>
    <w:rsid w:val="00392662"/>
    <w:rsid w:val="00394711"/>
    <w:rsid w:val="003961B8"/>
    <w:rsid w:val="0039690E"/>
    <w:rsid w:val="00396C94"/>
    <w:rsid w:val="003971E0"/>
    <w:rsid w:val="003A0BA2"/>
    <w:rsid w:val="003A1B7E"/>
    <w:rsid w:val="003A22BD"/>
    <w:rsid w:val="003A22C4"/>
    <w:rsid w:val="003A33C9"/>
    <w:rsid w:val="003A3A99"/>
    <w:rsid w:val="003A7117"/>
    <w:rsid w:val="003A7AF8"/>
    <w:rsid w:val="003A7F96"/>
    <w:rsid w:val="003B0A94"/>
    <w:rsid w:val="003B3749"/>
    <w:rsid w:val="003B53C5"/>
    <w:rsid w:val="003B54BC"/>
    <w:rsid w:val="003B7DB4"/>
    <w:rsid w:val="003C1F8E"/>
    <w:rsid w:val="003C30C4"/>
    <w:rsid w:val="003C366F"/>
    <w:rsid w:val="003C3804"/>
    <w:rsid w:val="003C5B6C"/>
    <w:rsid w:val="003C6E12"/>
    <w:rsid w:val="003D2198"/>
    <w:rsid w:val="003D2F8E"/>
    <w:rsid w:val="003D3A82"/>
    <w:rsid w:val="003D3F5F"/>
    <w:rsid w:val="003D596F"/>
    <w:rsid w:val="003D5CC5"/>
    <w:rsid w:val="003E13D8"/>
    <w:rsid w:val="003E233E"/>
    <w:rsid w:val="003E2B4D"/>
    <w:rsid w:val="003E2F84"/>
    <w:rsid w:val="003E3358"/>
    <w:rsid w:val="003E3A9A"/>
    <w:rsid w:val="003E3FE4"/>
    <w:rsid w:val="003E4588"/>
    <w:rsid w:val="003E5A1F"/>
    <w:rsid w:val="003E5C98"/>
    <w:rsid w:val="003E6C95"/>
    <w:rsid w:val="003E74F1"/>
    <w:rsid w:val="003E75A2"/>
    <w:rsid w:val="003E7B40"/>
    <w:rsid w:val="003E7D21"/>
    <w:rsid w:val="003F05C7"/>
    <w:rsid w:val="003F09CE"/>
    <w:rsid w:val="003F31A6"/>
    <w:rsid w:val="003F603E"/>
    <w:rsid w:val="00400C5E"/>
    <w:rsid w:val="004017C4"/>
    <w:rsid w:val="00402756"/>
    <w:rsid w:val="004033A8"/>
    <w:rsid w:val="0040361C"/>
    <w:rsid w:val="00404D23"/>
    <w:rsid w:val="00404FCC"/>
    <w:rsid w:val="00405DD9"/>
    <w:rsid w:val="0040684F"/>
    <w:rsid w:val="004076B4"/>
    <w:rsid w:val="0041115D"/>
    <w:rsid w:val="0041227F"/>
    <w:rsid w:val="00412309"/>
    <w:rsid w:val="00413B5D"/>
    <w:rsid w:val="0041772B"/>
    <w:rsid w:val="00421C3A"/>
    <w:rsid w:val="00425281"/>
    <w:rsid w:val="00425DBC"/>
    <w:rsid w:val="00426A03"/>
    <w:rsid w:val="004271FA"/>
    <w:rsid w:val="0043005C"/>
    <w:rsid w:val="0043721C"/>
    <w:rsid w:val="00440325"/>
    <w:rsid w:val="00440861"/>
    <w:rsid w:val="00440A0D"/>
    <w:rsid w:val="004424B6"/>
    <w:rsid w:val="004428F1"/>
    <w:rsid w:val="00443173"/>
    <w:rsid w:val="00446F53"/>
    <w:rsid w:val="00450C32"/>
    <w:rsid w:val="00451321"/>
    <w:rsid w:val="00451EC0"/>
    <w:rsid w:val="004534DB"/>
    <w:rsid w:val="00453B18"/>
    <w:rsid w:val="004544E8"/>
    <w:rsid w:val="0045588D"/>
    <w:rsid w:val="00457164"/>
    <w:rsid w:val="0046201C"/>
    <w:rsid w:val="0046571A"/>
    <w:rsid w:val="00465C39"/>
    <w:rsid w:val="0046687B"/>
    <w:rsid w:val="00466B89"/>
    <w:rsid w:val="00466E78"/>
    <w:rsid w:val="0046719C"/>
    <w:rsid w:val="004671A4"/>
    <w:rsid w:val="0046750D"/>
    <w:rsid w:val="004721B7"/>
    <w:rsid w:val="00473562"/>
    <w:rsid w:val="004741AA"/>
    <w:rsid w:val="00474CA9"/>
    <w:rsid w:val="00474EE8"/>
    <w:rsid w:val="00476FF0"/>
    <w:rsid w:val="00477638"/>
    <w:rsid w:val="00477939"/>
    <w:rsid w:val="00480B8D"/>
    <w:rsid w:val="00480CFC"/>
    <w:rsid w:val="00480E69"/>
    <w:rsid w:val="00480EE8"/>
    <w:rsid w:val="00482287"/>
    <w:rsid w:val="00484269"/>
    <w:rsid w:val="00485375"/>
    <w:rsid w:val="00485472"/>
    <w:rsid w:val="00485A45"/>
    <w:rsid w:val="00485EAF"/>
    <w:rsid w:val="004870BC"/>
    <w:rsid w:val="004879B3"/>
    <w:rsid w:val="00487B60"/>
    <w:rsid w:val="00487F87"/>
    <w:rsid w:val="004904A3"/>
    <w:rsid w:val="00495953"/>
    <w:rsid w:val="00496A1D"/>
    <w:rsid w:val="004A35F6"/>
    <w:rsid w:val="004A3E4B"/>
    <w:rsid w:val="004A4244"/>
    <w:rsid w:val="004A445B"/>
    <w:rsid w:val="004A61F2"/>
    <w:rsid w:val="004A69E9"/>
    <w:rsid w:val="004B1B8D"/>
    <w:rsid w:val="004B251F"/>
    <w:rsid w:val="004B36B1"/>
    <w:rsid w:val="004B3C71"/>
    <w:rsid w:val="004B6A93"/>
    <w:rsid w:val="004B760C"/>
    <w:rsid w:val="004C12D9"/>
    <w:rsid w:val="004C1AEF"/>
    <w:rsid w:val="004C299F"/>
    <w:rsid w:val="004C4105"/>
    <w:rsid w:val="004C44D3"/>
    <w:rsid w:val="004C4687"/>
    <w:rsid w:val="004C62AB"/>
    <w:rsid w:val="004C6701"/>
    <w:rsid w:val="004C71E5"/>
    <w:rsid w:val="004C738E"/>
    <w:rsid w:val="004C74B0"/>
    <w:rsid w:val="004C767F"/>
    <w:rsid w:val="004D041E"/>
    <w:rsid w:val="004D0C48"/>
    <w:rsid w:val="004D34BD"/>
    <w:rsid w:val="004D3614"/>
    <w:rsid w:val="004D448C"/>
    <w:rsid w:val="004D467F"/>
    <w:rsid w:val="004D4B1E"/>
    <w:rsid w:val="004D764B"/>
    <w:rsid w:val="004E0210"/>
    <w:rsid w:val="004E0822"/>
    <w:rsid w:val="004E265D"/>
    <w:rsid w:val="004E34D1"/>
    <w:rsid w:val="004E5538"/>
    <w:rsid w:val="004E6818"/>
    <w:rsid w:val="004E7EAD"/>
    <w:rsid w:val="004F33F6"/>
    <w:rsid w:val="004F3B5C"/>
    <w:rsid w:val="004F50DA"/>
    <w:rsid w:val="004F671B"/>
    <w:rsid w:val="004F7FAA"/>
    <w:rsid w:val="00500AB8"/>
    <w:rsid w:val="00501000"/>
    <w:rsid w:val="0050388F"/>
    <w:rsid w:val="0050599A"/>
    <w:rsid w:val="00506638"/>
    <w:rsid w:val="0050692D"/>
    <w:rsid w:val="00510930"/>
    <w:rsid w:val="00515858"/>
    <w:rsid w:val="005160DE"/>
    <w:rsid w:val="00516365"/>
    <w:rsid w:val="00516511"/>
    <w:rsid w:val="00516E5B"/>
    <w:rsid w:val="00520AFE"/>
    <w:rsid w:val="0052308F"/>
    <w:rsid w:val="00525248"/>
    <w:rsid w:val="005259A2"/>
    <w:rsid w:val="005317F1"/>
    <w:rsid w:val="00531D3E"/>
    <w:rsid w:val="0053288A"/>
    <w:rsid w:val="00533523"/>
    <w:rsid w:val="00534523"/>
    <w:rsid w:val="0053600B"/>
    <w:rsid w:val="00537D2E"/>
    <w:rsid w:val="00543001"/>
    <w:rsid w:val="00543625"/>
    <w:rsid w:val="0054437A"/>
    <w:rsid w:val="00547931"/>
    <w:rsid w:val="00550219"/>
    <w:rsid w:val="005502CA"/>
    <w:rsid w:val="005509AE"/>
    <w:rsid w:val="0055124F"/>
    <w:rsid w:val="00552EDC"/>
    <w:rsid w:val="00552EE8"/>
    <w:rsid w:val="0055479D"/>
    <w:rsid w:val="0055756D"/>
    <w:rsid w:val="0055791F"/>
    <w:rsid w:val="00561134"/>
    <w:rsid w:val="00563F55"/>
    <w:rsid w:val="00565943"/>
    <w:rsid w:val="00565AFE"/>
    <w:rsid w:val="00566E41"/>
    <w:rsid w:val="00566F4B"/>
    <w:rsid w:val="00567F96"/>
    <w:rsid w:val="00577B2D"/>
    <w:rsid w:val="00580D61"/>
    <w:rsid w:val="0058313C"/>
    <w:rsid w:val="00583695"/>
    <w:rsid w:val="00585ECF"/>
    <w:rsid w:val="00586551"/>
    <w:rsid w:val="00586650"/>
    <w:rsid w:val="00586EB3"/>
    <w:rsid w:val="0059175B"/>
    <w:rsid w:val="0059394A"/>
    <w:rsid w:val="005951B3"/>
    <w:rsid w:val="00595F2A"/>
    <w:rsid w:val="00596C75"/>
    <w:rsid w:val="00597094"/>
    <w:rsid w:val="005A24AC"/>
    <w:rsid w:val="005A3006"/>
    <w:rsid w:val="005A33A9"/>
    <w:rsid w:val="005A44D1"/>
    <w:rsid w:val="005A4BDB"/>
    <w:rsid w:val="005A6EB0"/>
    <w:rsid w:val="005B00FB"/>
    <w:rsid w:val="005B0C1E"/>
    <w:rsid w:val="005B3FAC"/>
    <w:rsid w:val="005B50F1"/>
    <w:rsid w:val="005B604A"/>
    <w:rsid w:val="005B6260"/>
    <w:rsid w:val="005B6733"/>
    <w:rsid w:val="005B70CE"/>
    <w:rsid w:val="005B7414"/>
    <w:rsid w:val="005C02BE"/>
    <w:rsid w:val="005C065F"/>
    <w:rsid w:val="005C16EC"/>
    <w:rsid w:val="005C18BD"/>
    <w:rsid w:val="005C43C0"/>
    <w:rsid w:val="005C5F4A"/>
    <w:rsid w:val="005D0FA6"/>
    <w:rsid w:val="005D119E"/>
    <w:rsid w:val="005D1238"/>
    <w:rsid w:val="005D13BF"/>
    <w:rsid w:val="005D728E"/>
    <w:rsid w:val="005D72E9"/>
    <w:rsid w:val="005D757B"/>
    <w:rsid w:val="005E0C76"/>
    <w:rsid w:val="005E1BE3"/>
    <w:rsid w:val="005E4180"/>
    <w:rsid w:val="005E6131"/>
    <w:rsid w:val="005F14E8"/>
    <w:rsid w:val="005F1A9D"/>
    <w:rsid w:val="005F3099"/>
    <w:rsid w:val="005F46DB"/>
    <w:rsid w:val="005F507C"/>
    <w:rsid w:val="005F5A01"/>
    <w:rsid w:val="006003AC"/>
    <w:rsid w:val="00601098"/>
    <w:rsid w:val="00601A14"/>
    <w:rsid w:val="00603B41"/>
    <w:rsid w:val="00603BDB"/>
    <w:rsid w:val="00604916"/>
    <w:rsid w:val="006057E1"/>
    <w:rsid w:val="00610150"/>
    <w:rsid w:val="00610CA4"/>
    <w:rsid w:val="00614126"/>
    <w:rsid w:val="0061591D"/>
    <w:rsid w:val="00617B4F"/>
    <w:rsid w:val="00621779"/>
    <w:rsid w:val="006242F1"/>
    <w:rsid w:val="00624495"/>
    <w:rsid w:val="006266C0"/>
    <w:rsid w:val="00626B32"/>
    <w:rsid w:val="0062779F"/>
    <w:rsid w:val="00630D8B"/>
    <w:rsid w:val="00630E85"/>
    <w:rsid w:val="0063105E"/>
    <w:rsid w:val="00631D9F"/>
    <w:rsid w:val="00632F55"/>
    <w:rsid w:val="00634CF8"/>
    <w:rsid w:val="00635652"/>
    <w:rsid w:val="00637C78"/>
    <w:rsid w:val="0064162E"/>
    <w:rsid w:val="00641964"/>
    <w:rsid w:val="00641B09"/>
    <w:rsid w:val="00644910"/>
    <w:rsid w:val="00646E39"/>
    <w:rsid w:val="00647354"/>
    <w:rsid w:val="00650C8E"/>
    <w:rsid w:val="006511B5"/>
    <w:rsid w:val="006533A8"/>
    <w:rsid w:val="00653E23"/>
    <w:rsid w:val="00653E5D"/>
    <w:rsid w:val="00654B95"/>
    <w:rsid w:val="00655C04"/>
    <w:rsid w:val="00655DD8"/>
    <w:rsid w:val="00656608"/>
    <w:rsid w:val="00656C89"/>
    <w:rsid w:val="006608C9"/>
    <w:rsid w:val="00661C8E"/>
    <w:rsid w:val="00661D6F"/>
    <w:rsid w:val="00661E41"/>
    <w:rsid w:val="006631E3"/>
    <w:rsid w:val="00665E4A"/>
    <w:rsid w:val="00666431"/>
    <w:rsid w:val="00666852"/>
    <w:rsid w:val="00667631"/>
    <w:rsid w:val="00667B61"/>
    <w:rsid w:val="00671831"/>
    <w:rsid w:val="00671906"/>
    <w:rsid w:val="00671BFC"/>
    <w:rsid w:val="00671C77"/>
    <w:rsid w:val="006728DC"/>
    <w:rsid w:val="00672D06"/>
    <w:rsid w:val="00676853"/>
    <w:rsid w:val="00676E43"/>
    <w:rsid w:val="00683079"/>
    <w:rsid w:val="00683E25"/>
    <w:rsid w:val="00684C00"/>
    <w:rsid w:val="0068731A"/>
    <w:rsid w:val="006879A1"/>
    <w:rsid w:val="006909DA"/>
    <w:rsid w:val="006910DA"/>
    <w:rsid w:val="00693113"/>
    <w:rsid w:val="00693FAC"/>
    <w:rsid w:val="00696218"/>
    <w:rsid w:val="00696230"/>
    <w:rsid w:val="00697A1D"/>
    <w:rsid w:val="006A3C49"/>
    <w:rsid w:val="006A4067"/>
    <w:rsid w:val="006A426B"/>
    <w:rsid w:val="006A44F6"/>
    <w:rsid w:val="006A49BD"/>
    <w:rsid w:val="006A5EDB"/>
    <w:rsid w:val="006B0A80"/>
    <w:rsid w:val="006B12E4"/>
    <w:rsid w:val="006B3821"/>
    <w:rsid w:val="006B4E50"/>
    <w:rsid w:val="006B5AE0"/>
    <w:rsid w:val="006B6F39"/>
    <w:rsid w:val="006C05E0"/>
    <w:rsid w:val="006C2941"/>
    <w:rsid w:val="006C4DF1"/>
    <w:rsid w:val="006C581B"/>
    <w:rsid w:val="006C75EF"/>
    <w:rsid w:val="006D0DB1"/>
    <w:rsid w:val="006D1459"/>
    <w:rsid w:val="006D1D2A"/>
    <w:rsid w:val="006D506C"/>
    <w:rsid w:val="006D5268"/>
    <w:rsid w:val="006D69BF"/>
    <w:rsid w:val="006D6D4A"/>
    <w:rsid w:val="006D7A35"/>
    <w:rsid w:val="006E3AEB"/>
    <w:rsid w:val="006E485C"/>
    <w:rsid w:val="006E4BE9"/>
    <w:rsid w:val="006E62AF"/>
    <w:rsid w:val="006E6BC5"/>
    <w:rsid w:val="006E7160"/>
    <w:rsid w:val="006F084A"/>
    <w:rsid w:val="006F08E3"/>
    <w:rsid w:val="006F1AA3"/>
    <w:rsid w:val="006F1C2C"/>
    <w:rsid w:val="006F22E0"/>
    <w:rsid w:val="006F448A"/>
    <w:rsid w:val="006F462D"/>
    <w:rsid w:val="006F5757"/>
    <w:rsid w:val="006F6A99"/>
    <w:rsid w:val="006F6BB4"/>
    <w:rsid w:val="006F7077"/>
    <w:rsid w:val="00700DB4"/>
    <w:rsid w:val="0070169C"/>
    <w:rsid w:val="007021E0"/>
    <w:rsid w:val="00703DF5"/>
    <w:rsid w:val="00711997"/>
    <w:rsid w:val="00714CB2"/>
    <w:rsid w:val="0071520E"/>
    <w:rsid w:val="00717023"/>
    <w:rsid w:val="00720613"/>
    <w:rsid w:val="007225CC"/>
    <w:rsid w:val="00725371"/>
    <w:rsid w:val="00725586"/>
    <w:rsid w:val="00725E58"/>
    <w:rsid w:val="007267A8"/>
    <w:rsid w:val="007272FD"/>
    <w:rsid w:val="00727BE8"/>
    <w:rsid w:val="007309B5"/>
    <w:rsid w:val="007318ED"/>
    <w:rsid w:val="007326E5"/>
    <w:rsid w:val="00732A8D"/>
    <w:rsid w:val="0073471D"/>
    <w:rsid w:val="007351CC"/>
    <w:rsid w:val="00735DA8"/>
    <w:rsid w:val="00740955"/>
    <w:rsid w:val="00745546"/>
    <w:rsid w:val="00745E6B"/>
    <w:rsid w:val="007468B1"/>
    <w:rsid w:val="00746C8D"/>
    <w:rsid w:val="00747B1B"/>
    <w:rsid w:val="00751275"/>
    <w:rsid w:val="00752DCA"/>
    <w:rsid w:val="00752FC6"/>
    <w:rsid w:val="00754089"/>
    <w:rsid w:val="00754602"/>
    <w:rsid w:val="00754DD2"/>
    <w:rsid w:val="00755FB9"/>
    <w:rsid w:val="00757E5A"/>
    <w:rsid w:val="00761D0E"/>
    <w:rsid w:val="00761D2F"/>
    <w:rsid w:val="007627EE"/>
    <w:rsid w:val="00762D60"/>
    <w:rsid w:val="007639AB"/>
    <w:rsid w:val="00764011"/>
    <w:rsid w:val="00766C5E"/>
    <w:rsid w:val="0076761D"/>
    <w:rsid w:val="00770761"/>
    <w:rsid w:val="00770782"/>
    <w:rsid w:val="00770CDD"/>
    <w:rsid w:val="00773206"/>
    <w:rsid w:val="007760C9"/>
    <w:rsid w:val="007766AB"/>
    <w:rsid w:val="00776958"/>
    <w:rsid w:val="007769FE"/>
    <w:rsid w:val="00776F83"/>
    <w:rsid w:val="007805F8"/>
    <w:rsid w:val="00780A7B"/>
    <w:rsid w:val="00781524"/>
    <w:rsid w:val="00782869"/>
    <w:rsid w:val="00782AB7"/>
    <w:rsid w:val="007830B2"/>
    <w:rsid w:val="00783D9B"/>
    <w:rsid w:val="00784C88"/>
    <w:rsid w:val="00786BCB"/>
    <w:rsid w:val="007874D7"/>
    <w:rsid w:val="00794FB5"/>
    <w:rsid w:val="00795215"/>
    <w:rsid w:val="00795AC9"/>
    <w:rsid w:val="00796FAF"/>
    <w:rsid w:val="007978C0"/>
    <w:rsid w:val="007A04F9"/>
    <w:rsid w:val="007A1B86"/>
    <w:rsid w:val="007A2989"/>
    <w:rsid w:val="007A39AA"/>
    <w:rsid w:val="007A3D28"/>
    <w:rsid w:val="007A3F2E"/>
    <w:rsid w:val="007A4810"/>
    <w:rsid w:val="007A6046"/>
    <w:rsid w:val="007B2251"/>
    <w:rsid w:val="007B2634"/>
    <w:rsid w:val="007B3067"/>
    <w:rsid w:val="007B30AC"/>
    <w:rsid w:val="007B3E0D"/>
    <w:rsid w:val="007C1A51"/>
    <w:rsid w:val="007C4FFD"/>
    <w:rsid w:val="007C5331"/>
    <w:rsid w:val="007C6A4A"/>
    <w:rsid w:val="007D08AA"/>
    <w:rsid w:val="007D184A"/>
    <w:rsid w:val="007D205C"/>
    <w:rsid w:val="007D31D2"/>
    <w:rsid w:val="007D33F0"/>
    <w:rsid w:val="007D6378"/>
    <w:rsid w:val="007D646F"/>
    <w:rsid w:val="007D737D"/>
    <w:rsid w:val="007D7413"/>
    <w:rsid w:val="007E0D49"/>
    <w:rsid w:val="007E18AC"/>
    <w:rsid w:val="007E51FE"/>
    <w:rsid w:val="007E5537"/>
    <w:rsid w:val="007E59E7"/>
    <w:rsid w:val="007E6D41"/>
    <w:rsid w:val="007E7DE3"/>
    <w:rsid w:val="007F03BC"/>
    <w:rsid w:val="007F253F"/>
    <w:rsid w:val="007F2FE4"/>
    <w:rsid w:val="007F3215"/>
    <w:rsid w:val="007F490D"/>
    <w:rsid w:val="007F59B5"/>
    <w:rsid w:val="00800165"/>
    <w:rsid w:val="00801E5B"/>
    <w:rsid w:val="008037DE"/>
    <w:rsid w:val="00803CD3"/>
    <w:rsid w:val="00805C8D"/>
    <w:rsid w:val="00807259"/>
    <w:rsid w:val="00807BF9"/>
    <w:rsid w:val="00810AF2"/>
    <w:rsid w:val="008112BF"/>
    <w:rsid w:val="008121CA"/>
    <w:rsid w:val="00812799"/>
    <w:rsid w:val="00812D79"/>
    <w:rsid w:val="00813F7C"/>
    <w:rsid w:val="0081725C"/>
    <w:rsid w:val="00820581"/>
    <w:rsid w:val="00823161"/>
    <w:rsid w:val="0082497F"/>
    <w:rsid w:val="00825A62"/>
    <w:rsid w:val="00827985"/>
    <w:rsid w:val="008345C9"/>
    <w:rsid w:val="00835528"/>
    <w:rsid w:val="00836495"/>
    <w:rsid w:val="00836BA1"/>
    <w:rsid w:val="00837AFE"/>
    <w:rsid w:val="00837D3D"/>
    <w:rsid w:val="00841858"/>
    <w:rsid w:val="00842D07"/>
    <w:rsid w:val="00843BF5"/>
    <w:rsid w:val="008440DF"/>
    <w:rsid w:val="008453E4"/>
    <w:rsid w:val="008468DC"/>
    <w:rsid w:val="00846E4A"/>
    <w:rsid w:val="008479E5"/>
    <w:rsid w:val="008507FB"/>
    <w:rsid w:val="00851C2D"/>
    <w:rsid w:val="00852167"/>
    <w:rsid w:val="00855631"/>
    <w:rsid w:val="00855B03"/>
    <w:rsid w:val="008565F3"/>
    <w:rsid w:val="00856CCE"/>
    <w:rsid w:val="008572B4"/>
    <w:rsid w:val="00857BB3"/>
    <w:rsid w:val="008602F4"/>
    <w:rsid w:val="00860DAB"/>
    <w:rsid w:val="00862323"/>
    <w:rsid w:val="00863F56"/>
    <w:rsid w:val="008640D6"/>
    <w:rsid w:val="008669E8"/>
    <w:rsid w:val="00871FEC"/>
    <w:rsid w:val="008734B4"/>
    <w:rsid w:val="00873717"/>
    <w:rsid w:val="00873B88"/>
    <w:rsid w:val="00874640"/>
    <w:rsid w:val="00875AC8"/>
    <w:rsid w:val="00881229"/>
    <w:rsid w:val="008816E7"/>
    <w:rsid w:val="0088188F"/>
    <w:rsid w:val="00882C0A"/>
    <w:rsid w:val="00883C57"/>
    <w:rsid w:val="00883E3B"/>
    <w:rsid w:val="00883FC0"/>
    <w:rsid w:val="00884476"/>
    <w:rsid w:val="00884986"/>
    <w:rsid w:val="008849F6"/>
    <w:rsid w:val="00884F29"/>
    <w:rsid w:val="00887D61"/>
    <w:rsid w:val="008914C2"/>
    <w:rsid w:val="00891F67"/>
    <w:rsid w:val="00894618"/>
    <w:rsid w:val="008952B1"/>
    <w:rsid w:val="00895667"/>
    <w:rsid w:val="008965C7"/>
    <w:rsid w:val="00897678"/>
    <w:rsid w:val="00897EE5"/>
    <w:rsid w:val="008A00BC"/>
    <w:rsid w:val="008A17C9"/>
    <w:rsid w:val="008A399B"/>
    <w:rsid w:val="008A40B0"/>
    <w:rsid w:val="008A50CB"/>
    <w:rsid w:val="008A6ABD"/>
    <w:rsid w:val="008A78B6"/>
    <w:rsid w:val="008B10E2"/>
    <w:rsid w:val="008B2A24"/>
    <w:rsid w:val="008B7BE4"/>
    <w:rsid w:val="008C0F27"/>
    <w:rsid w:val="008C12A8"/>
    <w:rsid w:val="008C16C3"/>
    <w:rsid w:val="008C4EC1"/>
    <w:rsid w:val="008C5365"/>
    <w:rsid w:val="008C5FF3"/>
    <w:rsid w:val="008C6ECF"/>
    <w:rsid w:val="008C7DB1"/>
    <w:rsid w:val="008D1415"/>
    <w:rsid w:val="008D3A06"/>
    <w:rsid w:val="008D3E78"/>
    <w:rsid w:val="008D4A66"/>
    <w:rsid w:val="008E2654"/>
    <w:rsid w:val="008E31E5"/>
    <w:rsid w:val="008E40DC"/>
    <w:rsid w:val="008E4577"/>
    <w:rsid w:val="008E4CD9"/>
    <w:rsid w:val="008E4EFA"/>
    <w:rsid w:val="008E6CE8"/>
    <w:rsid w:val="008E6FA1"/>
    <w:rsid w:val="008E790D"/>
    <w:rsid w:val="008E7EB5"/>
    <w:rsid w:val="008F14C4"/>
    <w:rsid w:val="008F1A01"/>
    <w:rsid w:val="008F2678"/>
    <w:rsid w:val="008F28EE"/>
    <w:rsid w:val="008F3887"/>
    <w:rsid w:val="008F38CF"/>
    <w:rsid w:val="008F38F3"/>
    <w:rsid w:val="008F3993"/>
    <w:rsid w:val="008F40E7"/>
    <w:rsid w:val="008F7CC0"/>
    <w:rsid w:val="009023E9"/>
    <w:rsid w:val="00903EB9"/>
    <w:rsid w:val="0090628E"/>
    <w:rsid w:val="00907556"/>
    <w:rsid w:val="0091064A"/>
    <w:rsid w:val="009106A5"/>
    <w:rsid w:val="0091426C"/>
    <w:rsid w:val="00915342"/>
    <w:rsid w:val="00915D7D"/>
    <w:rsid w:val="00916919"/>
    <w:rsid w:val="00917743"/>
    <w:rsid w:val="00917CEB"/>
    <w:rsid w:val="00923AC6"/>
    <w:rsid w:val="00924328"/>
    <w:rsid w:val="0092456C"/>
    <w:rsid w:val="009248F8"/>
    <w:rsid w:val="00925109"/>
    <w:rsid w:val="00926CC7"/>
    <w:rsid w:val="00926EA5"/>
    <w:rsid w:val="00926F1D"/>
    <w:rsid w:val="009277E3"/>
    <w:rsid w:val="00927DAE"/>
    <w:rsid w:val="00931BFB"/>
    <w:rsid w:val="00931F64"/>
    <w:rsid w:val="009353D5"/>
    <w:rsid w:val="00935F76"/>
    <w:rsid w:val="00936D05"/>
    <w:rsid w:val="00940141"/>
    <w:rsid w:val="00940C01"/>
    <w:rsid w:val="00942328"/>
    <w:rsid w:val="0094240A"/>
    <w:rsid w:val="00942576"/>
    <w:rsid w:val="00945A61"/>
    <w:rsid w:val="00945FD9"/>
    <w:rsid w:val="009461DD"/>
    <w:rsid w:val="00947862"/>
    <w:rsid w:val="00950B03"/>
    <w:rsid w:val="00950F98"/>
    <w:rsid w:val="009516C5"/>
    <w:rsid w:val="00952298"/>
    <w:rsid w:val="00953C69"/>
    <w:rsid w:val="00954ACC"/>
    <w:rsid w:val="00954D20"/>
    <w:rsid w:val="009554C4"/>
    <w:rsid w:val="00955607"/>
    <w:rsid w:val="009557E5"/>
    <w:rsid w:val="00955C6F"/>
    <w:rsid w:val="00955F10"/>
    <w:rsid w:val="009560F8"/>
    <w:rsid w:val="009578DE"/>
    <w:rsid w:val="009578FB"/>
    <w:rsid w:val="00957AAE"/>
    <w:rsid w:val="00961209"/>
    <w:rsid w:val="00964088"/>
    <w:rsid w:val="009645CD"/>
    <w:rsid w:val="009665BE"/>
    <w:rsid w:val="009669EC"/>
    <w:rsid w:val="00967F87"/>
    <w:rsid w:val="0097159B"/>
    <w:rsid w:val="00971F9D"/>
    <w:rsid w:val="009729DF"/>
    <w:rsid w:val="00972D6D"/>
    <w:rsid w:val="00974762"/>
    <w:rsid w:val="00974ADB"/>
    <w:rsid w:val="00974C7D"/>
    <w:rsid w:val="009758D6"/>
    <w:rsid w:val="00975BCF"/>
    <w:rsid w:val="00977054"/>
    <w:rsid w:val="0098020A"/>
    <w:rsid w:val="00982746"/>
    <w:rsid w:val="00983B5B"/>
    <w:rsid w:val="00985999"/>
    <w:rsid w:val="009859DC"/>
    <w:rsid w:val="0098767E"/>
    <w:rsid w:val="00991C02"/>
    <w:rsid w:val="00992372"/>
    <w:rsid w:val="00992A3A"/>
    <w:rsid w:val="00993995"/>
    <w:rsid w:val="00995EEC"/>
    <w:rsid w:val="00997A7D"/>
    <w:rsid w:val="009A0395"/>
    <w:rsid w:val="009A2883"/>
    <w:rsid w:val="009A5A7C"/>
    <w:rsid w:val="009A68BF"/>
    <w:rsid w:val="009A6BF7"/>
    <w:rsid w:val="009B18C8"/>
    <w:rsid w:val="009B1AEC"/>
    <w:rsid w:val="009B306B"/>
    <w:rsid w:val="009B3B13"/>
    <w:rsid w:val="009B41F5"/>
    <w:rsid w:val="009B53E1"/>
    <w:rsid w:val="009B649C"/>
    <w:rsid w:val="009B6909"/>
    <w:rsid w:val="009C0320"/>
    <w:rsid w:val="009C0D55"/>
    <w:rsid w:val="009C1613"/>
    <w:rsid w:val="009C5066"/>
    <w:rsid w:val="009C673B"/>
    <w:rsid w:val="009D333A"/>
    <w:rsid w:val="009D3E90"/>
    <w:rsid w:val="009D3FAC"/>
    <w:rsid w:val="009D507A"/>
    <w:rsid w:val="009D6F6C"/>
    <w:rsid w:val="009E1D5C"/>
    <w:rsid w:val="009E36C7"/>
    <w:rsid w:val="009E4ED2"/>
    <w:rsid w:val="009E6E14"/>
    <w:rsid w:val="009E70FD"/>
    <w:rsid w:val="009E737C"/>
    <w:rsid w:val="009E7BE8"/>
    <w:rsid w:val="009F0F02"/>
    <w:rsid w:val="009F211E"/>
    <w:rsid w:val="009F4096"/>
    <w:rsid w:val="009F53B9"/>
    <w:rsid w:val="009F5EF1"/>
    <w:rsid w:val="009F61F3"/>
    <w:rsid w:val="009F66AF"/>
    <w:rsid w:val="009F6BB0"/>
    <w:rsid w:val="009F7153"/>
    <w:rsid w:val="00A002A9"/>
    <w:rsid w:val="00A00369"/>
    <w:rsid w:val="00A036C0"/>
    <w:rsid w:val="00A04175"/>
    <w:rsid w:val="00A043CA"/>
    <w:rsid w:val="00A06FD0"/>
    <w:rsid w:val="00A10C75"/>
    <w:rsid w:val="00A10D3A"/>
    <w:rsid w:val="00A127CF"/>
    <w:rsid w:val="00A1282D"/>
    <w:rsid w:val="00A13F38"/>
    <w:rsid w:val="00A14019"/>
    <w:rsid w:val="00A14C6C"/>
    <w:rsid w:val="00A14F7F"/>
    <w:rsid w:val="00A1694E"/>
    <w:rsid w:val="00A210F9"/>
    <w:rsid w:val="00A2157C"/>
    <w:rsid w:val="00A21FA7"/>
    <w:rsid w:val="00A235D9"/>
    <w:rsid w:val="00A239E9"/>
    <w:rsid w:val="00A27A73"/>
    <w:rsid w:val="00A30006"/>
    <w:rsid w:val="00A302E7"/>
    <w:rsid w:val="00A30BA7"/>
    <w:rsid w:val="00A319C7"/>
    <w:rsid w:val="00A31AC9"/>
    <w:rsid w:val="00A33C91"/>
    <w:rsid w:val="00A3470D"/>
    <w:rsid w:val="00A34C1F"/>
    <w:rsid w:val="00A359FC"/>
    <w:rsid w:val="00A373E9"/>
    <w:rsid w:val="00A37D89"/>
    <w:rsid w:val="00A401F1"/>
    <w:rsid w:val="00A40818"/>
    <w:rsid w:val="00A40EB1"/>
    <w:rsid w:val="00A430D9"/>
    <w:rsid w:val="00A4376E"/>
    <w:rsid w:val="00A44064"/>
    <w:rsid w:val="00A44B33"/>
    <w:rsid w:val="00A44FE0"/>
    <w:rsid w:val="00A45045"/>
    <w:rsid w:val="00A47C81"/>
    <w:rsid w:val="00A50DB9"/>
    <w:rsid w:val="00A54247"/>
    <w:rsid w:val="00A545EA"/>
    <w:rsid w:val="00A54B47"/>
    <w:rsid w:val="00A54C7F"/>
    <w:rsid w:val="00A555B6"/>
    <w:rsid w:val="00A55B21"/>
    <w:rsid w:val="00A57E40"/>
    <w:rsid w:val="00A60A4B"/>
    <w:rsid w:val="00A61DFC"/>
    <w:rsid w:val="00A6402E"/>
    <w:rsid w:val="00A64AA3"/>
    <w:rsid w:val="00A66586"/>
    <w:rsid w:val="00A66B4C"/>
    <w:rsid w:val="00A6708E"/>
    <w:rsid w:val="00A67158"/>
    <w:rsid w:val="00A67BAA"/>
    <w:rsid w:val="00A67DAC"/>
    <w:rsid w:val="00A7165A"/>
    <w:rsid w:val="00A71D74"/>
    <w:rsid w:val="00A74E59"/>
    <w:rsid w:val="00A75039"/>
    <w:rsid w:val="00A75D2D"/>
    <w:rsid w:val="00A8016D"/>
    <w:rsid w:val="00A8035B"/>
    <w:rsid w:val="00A81EBF"/>
    <w:rsid w:val="00A82776"/>
    <w:rsid w:val="00A83BC7"/>
    <w:rsid w:val="00A8517C"/>
    <w:rsid w:val="00A8664D"/>
    <w:rsid w:val="00A87A66"/>
    <w:rsid w:val="00A91444"/>
    <w:rsid w:val="00A91900"/>
    <w:rsid w:val="00A92776"/>
    <w:rsid w:val="00A93A8F"/>
    <w:rsid w:val="00A93E78"/>
    <w:rsid w:val="00A94B80"/>
    <w:rsid w:val="00A977C7"/>
    <w:rsid w:val="00A97F7C"/>
    <w:rsid w:val="00AA0444"/>
    <w:rsid w:val="00AA0645"/>
    <w:rsid w:val="00AA101B"/>
    <w:rsid w:val="00AA2F9F"/>
    <w:rsid w:val="00AA429E"/>
    <w:rsid w:val="00AA4F65"/>
    <w:rsid w:val="00AA4F77"/>
    <w:rsid w:val="00AA5185"/>
    <w:rsid w:val="00AA5B48"/>
    <w:rsid w:val="00AA72E6"/>
    <w:rsid w:val="00AB0D4E"/>
    <w:rsid w:val="00AB0D83"/>
    <w:rsid w:val="00AB18D3"/>
    <w:rsid w:val="00AB1AB1"/>
    <w:rsid w:val="00AB3B1B"/>
    <w:rsid w:val="00AB4191"/>
    <w:rsid w:val="00AB4ADC"/>
    <w:rsid w:val="00AB6799"/>
    <w:rsid w:val="00AB7E4A"/>
    <w:rsid w:val="00AC1A1C"/>
    <w:rsid w:val="00AC28B3"/>
    <w:rsid w:val="00AC3D4F"/>
    <w:rsid w:val="00AC48C2"/>
    <w:rsid w:val="00AC4AF2"/>
    <w:rsid w:val="00AC53F3"/>
    <w:rsid w:val="00AC5C01"/>
    <w:rsid w:val="00AC6955"/>
    <w:rsid w:val="00AC7C79"/>
    <w:rsid w:val="00AD191A"/>
    <w:rsid w:val="00AD227B"/>
    <w:rsid w:val="00AD2480"/>
    <w:rsid w:val="00AD30DE"/>
    <w:rsid w:val="00AD3562"/>
    <w:rsid w:val="00AD49E0"/>
    <w:rsid w:val="00AD5361"/>
    <w:rsid w:val="00AD6AA6"/>
    <w:rsid w:val="00AD7320"/>
    <w:rsid w:val="00AE0DD3"/>
    <w:rsid w:val="00AE1123"/>
    <w:rsid w:val="00AE213F"/>
    <w:rsid w:val="00AE5F83"/>
    <w:rsid w:val="00AE70B9"/>
    <w:rsid w:val="00AF208D"/>
    <w:rsid w:val="00AF2B09"/>
    <w:rsid w:val="00AF3C62"/>
    <w:rsid w:val="00AF69FF"/>
    <w:rsid w:val="00AF6AC8"/>
    <w:rsid w:val="00AF7A12"/>
    <w:rsid w:val="00B0035A"/>
    <w:rsid w:val="00B014E5"/>
    <w:rsid w:val="00B046AB"/>
    <w:rsid w:val="00B055A9"/>
    <w:rsid w:val="00B06FA5"/>
    <w:rsid w:val="00B10710"/>
    <w:rsid w:val="00B12A9B"/>
    <w:rsid w:val="00B139BF"/>
    <w:rsid w:val="00B1565A"/>
    <w:rsid w:val="00B16514"/>
    <w:rsid w:val="00B21D67"/>
    <w:rsid w:val="00B239F0"/>
    <w:rsid w:val="00B25636"/>
    <w:rsid w:val="00B3016C"/>
    <w:rsid w:val="00B309A6"/>
    <w:rsid w:val="00B31B07"/>
    <w:rsid w:val="00B33D6B"/>
    <w:rsid w:val="00B343F8"/>
    <w:rsid w:val="00B34CDF"/>
    <w:rsid w:val="00B3572E"/>
    <w:rsid w:val="00B35F5B"/>
    <w:rsid w:val="00B36620"/>
    <w:rsid w:val="00B36FD1"/>
    <w:rsid w:val="00B40236"/>
    <w:rsid w:val="00B41EC4"/>
    <w:rsid w:val="00B44341"/>
    <w:rsid w:val="00B44B7C"/>
    <w:rsid w:val="00B45ED2"/>
    <w:rsid w:val="00B460C8"/>
    <w:rsid w:val="00B500AC"/>
    <w:rsid w:val="00B5013A"/>
    <w:rsid w:val="00B50C89"/>
    <w:rsid w:val="00B52705"/>
    <w:rsid w:val="00B52A87"/>
    <w:rsid w:val="00B52C68"/>
    <w:rsid w:val="00B53068"/>
    <w:rsid w:val="00B5389F"/>
    <w:rsid w:val="00B53BAC"/>
    <w:rsid w:val="00B55F20"/>
    <w:rsid w:val="00B6046D"/>
    <w:rsid w:val="00B60D98"/>
    <w:rsid w:val="00B61D99"/>
    <w:rsid w:val="00B63726"/>
    <w:rsid w:val="00B7012D"/>
    <w:rsid w:val="00B706F2"/>
    <w:rsid w:val="00B73A67"/>
    <w:rsid w:val="00B73F6F"/>
    <w:rsid w:val="00B7691E"/>
    <w:rsid w:val="00B7766B"/>
    <w:rsid w:val="00B77715"/>
    <w:rsid w:val="00B803BE"/>
    <w:rsid w:val="00B8263E"/>
    <w:rsid w:val="00B8328D"/>
    <w:rsid w:val="00B849E1"/>
    <w:rsid w:val="00B85FD4"/>
    <w:rsid w:val="00B87073"/>
    <w:rsid w:val="00B87BBC"/>
    <w:rsid w:val="00B901E6"/>
    <w:rsid w:val="00B9048F"/>
    <w:rsid w:val="00B90AF1"/>
    <w:rsid w:val="00B9122B"/>
    <w:rsid w:val="00B91418"/>
    <w:rsid w:val="00B920FB"/>
    <w:rsid w:val="00B92400"/>
    <w:rsid w:val="00B92870"/>
    <w:rsid w:val="00B92B72"/>
    <w:rsid w:val="00B93B68"/>
    <w:rsid w:val="00B97466"/>
    <w:rsid w:val="00B977CE"/>
    <w:rsid w:val="00BA0872"/>
    <w:rsid w:val="00BA2B20"/>
    <w:rsid w:val="00BA2E04"/>
    <w:rsid w:val="00BA2FF0"/>
    <w:rsid w:val="00BA3BCB"/>
    <w:rsid w:val="00BA596B"/>
    <w:rsid w:val="00BA7614"/>
    <w:rsid w:val="00BB1BE2"/>
    <w:rsid w:val="00BB3984"/>
    <w:rsid w:val="00BB415B"/>
    <w:rsid w:val="00BB5E1E"/>
    <w:rsid w:val="00BB61E4"/>
    <w:rsid w:val="00BB720C"/>
    <w:rsid w:val="00BC30C5"/>
    <w:rsid w:val="00BC5569"/>
    <w:rsid w:val="00BC5E59"/>
    <w:rsid w:val="00BC71FD"/>
    <w:rsid w:val="00BC7228"/>
    <w:rsid w:val="00BC7238"/>
    <w:rsid w:val="00BC7E11"/>
    <w:rsid w:val="00BD1436"/>
    <w:rsid w:val="00BD3055"/>
    <w:rsid w:val="00BE04B7"/>
    <w:rsid w:val="00BE1DA2"/>
    <w:rsid w:val="00BE2F81"/>
    <w:rsid w:val="00BE30A6"/>
    <w:rsid w:val="00BE30D2"/>
    <w:rsid w:val="00BE3BFA"/>
    <w:rsid w:val="00BE467A"/>
    <w:rsid w:val="00BE4D9E"/>
    <w:rsid w:val="00BE52CB"/>
    <w:rsid w:val="00BE53D4"/>
    <w:rsid w:val="00BE584C"/>
    <w:rsid w:val="00BE6B14"/>
    <w:rsid w:val="00BE7359"/>
    <w:rsid w:val="00BF15C6"/>
    <w:rsid w:val="00BF450F"/>
    <w:rsid w:val="00BF4702"/>
    <w:rsid w:val="00BF6239"/>
    <w:rsid w:val="00BF6470"/>
    <w:rsid w:val="00BF6FC6"/>
    <w:rsid w:val="00BF76DB"/>
    <w:rsid w:val="00C0352F"/>
    <w:rsid w:val="00C06120"/>
    <w:rsid w:val="00C100FD"/>
    <w:rsid w:val="00C11654"/>
    <w:rsid w:val="00C11F56"/>
    <w:rsid w:val="00C1322B"/>
    <w:rsid w:val="00C140AE"/>
    <w:rsid w:val="00C14695"/>
    <w:rsid w:val="00C14E30"/>
    <w:rsid w:val="00C1749A"/>
    <w:rsid w:val="00C17694"/>
    <w:rsid w:val="00C2020C"/>
    <w:rsid w:val="00C20A09"/>
    <w:rsid w:val="00C2144F"/>
    <w:rsid w:val="00C22391"/>
    <w:rsid w:val="00C226A3"/>
    <w:rsid w:val="00C235C0"/>
    <w:rsid w:val="00C2373A"/>
    <w:rsid w:val="00C247F0"/>
    <w:rsid w:val="00C24AC5"/>
    <w:rsid w:val="00C24D55"/>
    <w:rsid w:val="00C25291"/>
    <w:rsid w:val="00C26B41"/>
    <w:rsid w:val="00C27348"/>
    <w:rsid w:val="00C30299"/>
    <w:rsid w:val="00C3067F"/>
    <w:rsid w:val="00C31276"/>
    <w:rsid w:val="00C318BD"/>
    <w:rsid w:val="00C34D20"/>
    <w:rsid w:val="00C40989"/>
    <w:rsid w:val="00C41EA7"/>
    <w:rsid w:val="00C43D2A"/>
    <w:rsid w:val="00C44846"/>
    <w:rsid w:val="00C45946"/>
    <w:rsid w:val="00C45976"/>
    <w:rsid w:val="00C45CA4"/>
    <w:rsid w:val="00C46F69"/>
    <w:rsid w:val="00C5127C"/>
    <w:rsid w:val="00C5245F"/>
    <w:rsid w:val="00C52B98"/>
    <w:rsid w:val="00C53087"/>
    <w:rsid w:val="00C53871"/>
    <w:rsid w:val="00C54DF5"/>
    <w:rsid w:val="00C553D2"/>
    <w:rsid w:val="00C556C6"/>
    <w:rsid w:val="00C60341"/>
    <w:rsid w:val="00C6167B"/>
    <w:rsid w:val="00C62824"/>
    <w:rsid w:val="00C6415C"/>
    <w:rsid w:val="00C64745"/>
    <w:rsid w:val="00C65792"/>
    <w:rsid w:val="00C65C87"/>
    <w:rsid w:val="00C66D6A"/>
    <w:rsid w:val="00C7036F"/>
    <w:rsid w:val="00C71679"/>
    <w:rsid w:val="00C72B7F"/>
    <w:rsid w:val="00C738FC"/>
    <w:rsid w:val="00C74722"/>
    <w:rsid w:val="00C7544E"/>
    <w:rsid w:val="00C75AF4"/>
    <w:rsid w:val="00C76BE1"/>
    <w:rsid w:val="00C809CE"/>
    <w:rsid w:val="00C813FB"/>
    <w:rsid w:val="00C8439F"/>
    <w:rsid w:val="00C84D15"/>
    <w:rsid w:val="00C85927"/>
    <w:rsid w:val="00C8596F"/>
    <w:rsid w:val="00C86553"/>
    <w:rsid w:val="00C86951"/>
    <w:rsid w:val="00C86CC2"/>
    <w:rsid w:val="00C87BEC"/>
    <w:rsid w:val="00C911EB"/>
    <w:rsid w:val="00C9126B"/>
    <w:rsid w:val="00C91344"/>
    <w:rsid w:val="00C9246C"/>
    <w:rsid w:val="00C9354A"/>
    <w:rsid w:val="00C9443E"/>
    <w:rsid w:val="00C94FDD"/>
    <w:rsid w:val="00C9637E"/>
    <w:rsid w:val="00C9666E"/>
    <w:rsid w:val="00CA3A55"/>
    <w:rsid w:val="00CA48F8"/>
    <w:rsid w:val="00CA5FB2"/>
    <w:rsid w:val="00CA6304"/>
    <w:rsid w:val="00CA6D40"/>
    <w:rsid w:val="00CB1290"/>
    <w:rsid w:val="00CB208C"/>
    <w:rsid w:val="00CB3EA2"/>
    <w:rsid w:val="00CB4670"/>
    <w:rsid w:val="00CB498A"/>
    <w:rsid w:val="00CB4F01"/>
    <w:rsid w:val="00CB52E8"/>
    <w:rsid w:val="00CB67F0"/>
    <w:rsid w:val="00CB7797"/>
    <w:rsid w:val="00CC1261"/>
    <w:rsid w:val="00CC13E2"/>
    <w:rsid w:val="00CC1F67"/>
    <w:rsid w:val="00CC2525"/>
    <w:rsid w:val="00CC31E4"/>
    <w:rsid w:val="00CC3ABD"/>
    <w:rsid w:val="00CC4862"/>
    <w:rsid w:val="00CC5CE8"/>
    <w:rsid w:val="00CC66E9"/>
    <w:rsid w:val="00CC677E"/>
    <w:rsid w:val="00CD0330"/>
    <w:rsid w:val="00CD2755"/>
    <w:rsid w:val="00CD291C"/>
    <w:rsid w:val="00CD2BD5"/>
    <w:rsid w:val="00CD4E67"/>
    <w:rsid w:val="00CD5AF1"/>
    <w:rsid w:val="00CD6908"/>
    <w:rsid w:val="00CE2F98"/>
    <w:rsid w:val="00CE3854"/>
    <w:rsid w:val="00CE5C88"/>
    <w:rsid w:val="00CE6FC9"/>
    <w:rsid w:val="00CF2A0F"/>
    <w:rsid w:val="00CF2CFA"/>
    <w:rsid w:val="00CF371C"/>
    <w:rsid w:val="00CF48B5"/>
    <w:rsid w:val="00CF6454"/>
    <w:rsid w:val="00CF6F1C"/>
    <w:rsid w:val="00D00FF2"/>
    <w:rsid w:val="00D01510"/>
    <w:rsid w:val="00D01C2F"/>
    <w:rsid w:val="00D04B06"/>
    <w:rsid w:val="00D04B54"/>
    <w:rsid w:val="00D06F0E"/>
    <w:rsid w:val="00D071FF"/>
    <w:rsid w:val="00D07B78"/>
    <w:rsid w:val="00D07DDF"/>
    <w:rsid w:val="00D07F41"/>
    <w:rsid w:val="00D113F5"/>
    <w:rsid w:val="00D121EF"/>
    <w:rsid w:val="00D13FD6"/>
    <w:rsid w:val="00D16A96"/>
    <w:rsid w:val="00D16FCE"/>
    <w:rsid w:val="00D17AF2"/>
    <w:rsid w:val="00D20668"/>
    <w:rsid w:val="00D2087B"/>
    <w:rsid w:val="00D20A0A"/>
    <w:rsid w:val="00D223C7"/>
    <w:rsid w:val="00D2240A"/>
    <w:rsid w:val="00D22DFF"/>
    <w:rsid w:val="00D2633A"/>
    <w:rsid w:val="00D264CF"/>
    <w:rsid w:val="00D2652F"/>
    <w:rsid w:val="00D26FE8"/>
    <w:rsid w:val="00D3108F"/>
    <w:rsid w:val="00D3126A"/>
    <w:rsid w:val="00D3242B"/>
    <w:rsid w:val="00D32AB9"/>
    <w:rsid w:val="00D33439"/>
    <w:rsid w:val="00D33D76"/>
    <w:rsid w:val="00D34FB2"/>
    <w:rsid w:val="00D37457"/>
    <w:rsid w:val="00D379E3"/>
    <w:rsid w:val="00D4031C"/>
    <w:rsid w:val="00D40484"/>
    <w:rsid w:val="00D44E78"/>
    <w:rsid w:val="00D44F37"/>
    <w:rsid w:val="00D452ED"/>
    <w:rsid w:val="00D51870"/>
    <w:rsid w:val="00D51CB6"/>
    <w:rsid w:val="00D53963"/>
    <w:rsid w:val="00D53D4A"/>
    <w:rsid w:val="00D53D5B"/>
    <w:rsid w:val="00D56A54"/>
    <w:rsid w:val="00D601BA"/>
    <w:rsid w:val="00D602BC"/>
    <w:rsid w:val="00D60A5C"/>
    <w:rsid w:val="00D60FE9"/>
    <w:rsid w:val="00D61054"/>
    <w:rsid w:val="00D62110"/>
    <w:rsid w:val="00D62393"/>
    <w:rsid w:val="00D628B3"/>
    <w:rsid w:val="00D6417A"/>
    <w:rsid w:val="00D66036"/>
    <w:rsid w:val="00D669ED"/>
    <w:rsid w:val="00D66BE7"/>
    <w:rsid w:val="00D675EF"/>
    <w:rsid w:val="00D700D0"/>
    <w:rsid w:val="00D703C4"/>
    <w:rsid w:val="00D73BE3"/>
    <w:rsid w:val="00D73D8A"/>
    <w:rsid w:val="00D73F36"/>
    <w:rsid w:val="00D74CA0"/>
    <w:rsid w:val="00D769D2"/>
    <w:rsid w:val="00D76DD5"/>
    <w:rsid w:val="00D776E1"/>
    <w:rsid w:val="00D77F76"/>
    <w:rsid w:val="00D8180F"/>
    <w:rsid w:val="00D82622"/>
    <w:rsid w:val="00D827BD"/>
    <w:rsid w:val="00D85578"/>
    <w:rsid w:val="00D863F1"/>
    <w:rsid w:val="00D86519"/>
    <w:rsid w:val="00D901CB"/>
    <w:rsid w:val="00D91066"/>
    <w:rsid w:val="00D9487C"/>
    <w:rsid w:val="00DA2BFF"/>
    <w:rsid w:val="00DA3C85"/>
    <w:rsid w:val="00DA5478"/>
    <w:rsid w:val="00DA5E52"/>
    <w:rsid w:val="00DA5F1A"/>
    <w:rsid w:val="00DA6114"/>
    <w:rsid w:val="00DA7A73"/>
    <w:rsid w:val="00DA7B95"/>
    <w:rsid w:val="00DB06E9"/>
    <w:rsid w:val="00DB0956"/>
    <w:rsid w:val="00DB0C96"/>
    <w:rsid w:val="00DB2056"/>
    <w:rsid w:val="00DB3E97"/>
    <w:rsid w:val="00DB55ED"/>
    <w:rsid w:val="00DB5742"/>
    <w:rsid w:val="00DB6739"/>
    <w:rsid w:val="00DC0B10"/>
    <w:rsid w:val="00DC0E28"/>
    <w:rsid w:val="00DC1BA4"/>
    <w:rsid w:val="00DC31FC"/>
    <w:rsid w:val="00DC38BB"/>
    <w:rsid w:val="00DC6B7E"/>
    <w:rsid w:val="00DC6E2C"/>
    <w:rsid w:val="00DD210B"/>
    <w:rsid w:val="00DD2CBE"/>
    <w:rsid w:val="00DD548E"/>
    <w:rsid w:val="00DD6429"/>
    <w:rsid w:val="00DD70EA"/>
    <w:rsid w:val="00DD7812"/>
    <w:rsid w:val="00DE0AA2"/>
    <w:rsid w:val="00DE0B5D"/>
    <w:rsid w:val="00DE171D"/>
    <w:rsid w:val="00DE3C91"/>
    <w:rsid w:val="00DE3E5D"/>
    <w:rsid w:val="00DE45C0"/>
    <w:rsid w:val="00DE4C02"/>
    <w:rsid w:val="00DE4DB0"/>
    <w:rsid w:val="00DE5509"/>
    <w:rsid w:val="00DE5FBA"/>
    <w:rsid w:val="00DF570D"/>
    <w:rsid w:val="00DF7176"/>
    <w:rsid w:val="00DF72D6"/>
    <w:rsid w:val="00DF7378"/>
    <w:rsid w:val="00E00A5F"/>
    <w:rsid w:val="00E00C1C"/>
    <w:rsid w:val="00E01F77"/>
    <w:rsid w:val="00E01FCB"/>
    <w:rsid w:val="00E0252B"/>
    <w:rsid w:val="00E02FFA"/>
    <w:rsid w:val="00E03D24"/>
    <w:rsid w:val="00E047AF"/>
    <w:rsid w:val="00E04D1D"/>
    <w:rsid w:val="00E06E84"/>
    <w:rsid w:val="00E07FE7"/>
    <w:rsid w:val="00E107D9"/>
    <w:rsid w:val="00E10E19"/>
    <w:rsid w:val="00E12217"/>
    <w:rsid w:val="00E12371"/>
    <w:rsid w:val="00E12891"/>
    <w:rsid w:val="00E12B1C"/>
    <w:rsid w:val="00E156A1"/>
    <w:rsid w:val="00E157FB"/>
    <w:rsid w:val="00E207D5"/>
    <w:rsid w:val="00E22C99"/>
    <w:rsid w:val="00E25714"/>
    <w:rsid w:val="00E25DBD"/>
    <w:rsid w:val="00E276C6"/>
    <w:rsid w:val="00E30FF9"/>
    <w:rsid w:val="00E320E5"/>
    <w:rsid w:val="00E33158"/>
    <w:rsid w:val="00E33668"/>
    <w:rsid w:val="00E3436E"/>
    <w:rsid w:val="00E3541E"/>
    <w:rsid w:val="00E36D01"/>
    <w:rsid w:val="00E421AD"/>
    <w:rsid w:val="00E42DE5"/>
    <w:rsid w:val="00E45377"/>
    <w:rsid w:val="00E46AB5"/>
    <w:rsid w:val="00E5041D"/>
    <w:rsid w:val="00E5067B"/>
    <w:rsid w:val="00E51181"/>
    <w:rsid w:val="00E52FA9"/>
    <w:rsid w:val="00E53BD1"/>
    <w:rsid w:val="00E55182"/>
    <w:rsid w:val="00E554F1"/>
    <w:rsid w:val="00E567F9"/>
    <w:rsid w:val="00E5746D"/>
    <w:rsid w:val="00E605B0"/>
    <w:rsid w:val="00E6097D"/>
    <w:rsid w:val="00E61052"/>
    <w:rsid w:val="00E6190F"/>
    <w:rsid w:val="00E62FE4"/>
    <w:rsid w:val="00E63AFB"/>
    <w:rsid w:val="00E64590"/>
    <w:rsid w:val="00E64DAA"/>
    <w:rsid w:val="00E65026"/>
    <w:rsid w:val="00E65254"/>
    <w:rsid w:val="00E6689E"/>
    <w:rsid w:val="00E6756B"/>
    <w:rsid w:val="00E716BC"/>
    <w:rsid w:val="00E71A62"/>
    <w:rsid w:val="00E7254D"/>
    <w:rsid w:val="00E743E9"/>
    <w:rsid w:val="00E762DD"/>
    <w:rsid w:val="00E76EFE"/>
    <w:rsid w:val="00E770A1"/>
    <w:rsid w:val="00E77D0C"/>
    <w:rsid w:val="00E77DC2"/>
    <w:rsid w:val="00E80E90"/>
    <w:rsid w:val="00E83594"/>
    <w:rsid w:val="00E83C19"/>
    <w:rsid w:val="00E84B78"/>
    <w:rsid w:val="00E86799"/>
    <w:rsid w:val="00E90D25"/>
    <w:rsid w:val="00E91647"/>
    <w:rsid w:val="00E92DB6"/>
    <w:rsid w:val="00E93EEE"/>
    <w:rsid w:val="00E9455B"/>
    <w:rsid w:val="00E9462C"/>
    <w:rsid w:val="00E950DA"/>
    <w:rsid w:val="00E971AA"/>
    <w:rsid w:val="00EA0E57"/>
    <w:rsid w:val="00EA2420"/>
    <w:rsid w:val="00EA297E"/>
    <w:rsid w:val="00EA2987"/>
    <w:rsid w:val="00EA36E1"/>
    <w:rsid w:val="00EA45CD"/>
    <w:rsid w:val="00EA5650"/>
    <w:rsid w:val="00EB19E6"/>
    <w:rsid w:val="00EB21E0"/>
    <w:rsid w:val="00EB2D15"/>
    <w:rsid w:val="00EB2FFC"/>
    <w:rsid w:val="00EB6334"/>
    <w:rsid w:val="00EB6CAB"/>
    <w:rsid w:val="00EC0365"/>
    <w:rsid w:val="00EC0E18"/>
    <w:rsid w:val="00EC1C73"/>
    <w:rsid w:val="00EC28A9"/>
    <w:rsid w:val="00EC3BB3"/>
    <w:rsid w:val="00EC3CC8"/>
    <w:rsid w:val="00EC3D9D"/>
    <w:rsid w:val="00EC5E8A"/>
    <w:rsid w:val="00EC633F"/>
    <w:rsid w:val="00EC7798"/>
    <w:rsid w:val="00EC7BE6"/>
    <w:rsid w:val="00ED152F"/>
    <w:rsid w:val="00ED1ABB"/>
    <w:rsid w:val="00ED1F46"/>
    <w:rsid w:val="00ED2DB1"/>
    <w:rsid w:val="00ED315C"/>
    <w:rsid w:val="00ED43C7"/>
    <w:rsid w:val="00EE06E6"/>
    <w:rsid w:val="00EE199E"/>
    <w:rsid w:val="00EE1B14"/>
    <w:rsid w:val="00EE2931"/>
    <w:rsid w:val="00EE4BF1"/>
    <w:rsid w:val="00EE7624"/>
    <w:rsid w:val="00EE7CC6"/>
    <w:rsid w:val="00EF10F8"/>
    <w:rsid w:val="00EF13F9"/>
    <w:rsid w:val="00EF302C"/>
    <w:rsid w:val="00EF3598"/>
    <w:rsid w:val="00EF3B5E"/>
    <w:rsid w:val="00EF5383"/>
    <w:rsid w:val="00EF5BA8"/>
    <w:rsid w:val="00EF69B7"/>
    <w:rsid w:val="00EF759F"/>
    <w:rsid w:val="00EF7D3B"/>
    <w:rsid w:val="00F00206"/>
    <w:rsid w:val="00F00A54"/>
    <w:rsid w:val="00F01046"/>
    <w:rsid w:val="00F0229B"/>
    <w:rsid w:val="00F055BF"/>
    <w:rsid w:val="00F067C8"/>
    <w:rsid w:val="00F077EF"/>
    <w:rsid w:val="00F07C51"/>
    <w:rsid w:val="00F07E90"/>
    <w:rsid w:val="00F134E5"/>
    <w:rsid w:val="00F14EFA"/>
    <w:rsid w:val="00F22012"/>
    <w:rsid w:val="00F26B72"/>
    <w:rsid w:val="00F300CC"/>
    <w:rsid w:val="00F309C6"/>
    <w:rsid w:val="00F30BB0"/>
    <w:rsid w:val="00F32BB7"/>
    <w:rsid w:val="00F37AE3"/>
    <w:rsid w:val="00F404AD"/>
    <w:rsid w:val="00F40FDE"/>
    <w:rsid w:val="00F4367D"/>
    <w:rsid w:val="00F43B93"/>
    <w:rsid w:val="00F44BA8"/>
    <w:rsid w:val="00F47B74"/>
    <w:rsid w:val="00F5250A"/>
    <w:rsid w:val="00F52761"/>
    <w:rsid w:val="00F532C5"/>
    <w:rsid w:val="00F54693"/>
    <w:rsid w:val="00F55BCE"/>
    <w:rsid w:val="00F6024B"/>
    <w:rsid w:val="00F6377B"/>
    <w:rsid w:val="00F63DFE"/>
    <w:rsid w:val="00F641A8"/>
    <w:rsid w:val="00F6664D"/>
    <w:rsid w:val="00F66FCA"/>
    <w:rsid w:val="00F70E46"/>
    <w:rsid w:val="00F718B5"/>
    <w:rsid w:val="00F71FC6"/>
    <w:rsid w:val="00F7661F"/>
    <w:rsid w:val="00F76969"/>
    <w:rsid w:val="00F77D33"/>
    <w:rsid w:val="00F83AB1"/>
    <w:rsid w:val="00F852F9"/>
    <w:rsid w:val="00F85AE5"/>
    <w:rsid w:val="00F86842"/>
    <w:rsid w:val="00F9104A"/>
    <w:rsid w:val="00F92990"/>
    <w:rsid w:val="00F950D2"/>
    <w:rsid w:val="00F96E22"/>
    <w:rsid w:val="00FA0450"/>
    <w:rsid w:val="00FA0B86"/>
    <w:rsid w:val="00FA0D93"/>
    <w:rsid w:val="00FA19AB"/>
    <w:rsid w:val="00FA43A3"/>
    <w:rsid w:val="00FA46ED"/>
    <w:rsid w:val="00FA498E"/>
    <w:rsid w:val="00FA69AE"/>
    <w:rsid w:val="00FA7610"/>
    <w:rsid w:val="00FB074C"/>
    <w:rsid w:val="00FB25C0"/>
    <w:rsid w:val="00FB27DF"/>
    <w:rsid w:val="00FB31D0"/>
    <w:rsid w:val="00FB363C"/>
    <w:rsid w:val="00FB3EC2"/>
    <w:rsid w:val="00FB4406"/>
    <w:rsid w:val="00FB4AAA"/>
    <w:rsid w:val="00FB4EB6"/>
    <w:rsid w:val="00FB5A82"/>
    <w:rsid w:val="00FB71D4"/>
    <w:rsid w:val="00FC1240"/>
    <w:rsid w:val="00FC1304"/>
    <w:rsid w:val="00FC5661"/>
    <w:rsid w:val="00FC7850"/>
    <w:rsid w:val="00FD09C0"/>
    <w:rsid w:val="00FD13B8"/>
    <w:rsid w:val="00FD2D64"/>
    <w:rsid w:val="00FD4490"/>
    <w:rsid w:val="00FD563F"/>
    <w:rsid w:val="00FD6550"/>
    <w:rsid w:val="00FD77D5"/>
    <w:rsid w:val="00FD77DA"/>
    <w:rsid w:val="00FE1873"/>
    <w:rsid w:val="00FE1BAD"/>
    <w:rsid w:val="00FE2080"/>
    <w:rsid w:val="00FE3B09"/>
    <w:rsid w:val="00FE52BF"/>
    <w:rsid w:val="00FE57DA"/>
    <w:rsid w:val="00FE6A06"/>
    <w:rsid w:val="00FE789A"/>
    <w:rsid w:val="00FF48A0"/>
    <w:rsid w:val="00FF4C91"/>
    <w:rsid w:val="00FF5333"/>
    <w:rsid w:val="00FF664E"/>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A97A"/>
  <w15:chartTrackingRefBased/>
  <w15:docId w15:val="{F24849AC-C56E-E844-B904-D973FC01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A69"/>
    <w:rPr>
      <w:color w:val="000000"/>
      <w:sz w:val="28"/>
      <w:szCs w:val="28"/>
    </w:rPr>
  </w:style>
  <w:style w:type="paragraph" w:styleId="Heading1">
    <w:name w:val="heading 1"/>
    <w:aliases w:val="baibao"/>
    <w:basedOn w:val="Normal"/>
    <w:next w:val="Normal"/>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rPr>
  </w:style>
  <w:style w:type="paragraph" w:styleId="Heading2">
    <w:name w:val="heading 2"/>
    <w:basedOn w:val="Normal"/>
    <w:next w:val="Normal"/>
    <w:qFormat/>
    <w:rsid w:val="006728DC"/>
    <w:pPr>
      <w:keepNext/>
      <w:numPr>
        <w:numId w:val="3"/>
      </w:numPr>
      <w:jc w:val="center"/>
      <w:outlineLvl w:val="1"/>
    </w:pPr>
    <w:rPr>
      <w:b/>
      <w:bCs/>
      <w:color w:val="auto"/>
    </w:rPr>
  </w:style>
  <w:style w:type="paragraph" w:styleId="Heading3">
    <w:name w:val="heading 3"/>
    <w:basedOn w:val="Normal"/>
    <w:next w:val="Normal"/>
    <w:qFormat/>
    <w:rsid w:val="006728D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6728DC"/>
    <w:pPr>
      <w:keepNext/>
      <w:numPr>
        <w:numId w:val="4"/>
      </w:numPr>
      <w:outlineLvl w:val="3"/>
    </w:pPr>
    <w:rPr>
      <w:b/>
      <w:bCs/>
      <w:color w:val="auto"/>
      <w:lang w:val="en-GB" w:eastAsia="en-GB"/>
    </w:rPr>
  </w:style>
  <w:style w:type="paragraph" w:styleId="Heading5">
    <w:name w:val="heading 5"/>
    <w:basedOn w:val="Normal"/>
    <w:next w:val="Normal"/>
    <w:qFormat/>
    <w:rsid w:val="006728DC"/>
    <w:pPr>
      <w:spacing w:before="240" w:after="60"/>
      <w:outlineLvl w:val="4"/>
    </w:pPr>
    <w:rPr>
      <w:b/>
      <w:bCs/>
      <w:i/>
      <w:iCs/>
      <w:sz w:val="26"/>
      <w:szCs w:val="26"/>
    </w:rPr>
  </w:style>
  <w:style w:type="paragraph" w:styleId="Heading6">
    <w:name w:val="heading 6"/>
    <w:basedOn w:val="Normal"/>
    <w:next w:val="Normal"/>
    <w:qFormat/>
    <w:rsid w:val="006728DC"/>
    <w:pPr>
      <w:spacing w:before="240" w:after="60"/>
      <w:outlineLvl w:val="5"/>
    </w:pPr>
    <w:rPr>
      <w:b/>
      <w:bCs/>
      <w:sz w:val="22"/>
      <w:szCs w:val="22"/>
    </w:rPr>
  </w:style>
  <w:style w:type="paragraph" w:styleId="Heading7">
    <w:name w:val="heading 7"/>
    <w:basedOn w:val="Normal"/>
    <w:next w:val="Normal"/>
    <w:qFormat/>
    <w:rsid w:val="006728DC"/>
    <w:pPr>
      <w:spacing w:before="240" w:after="60"/>
      <w:outlineLvl w:val="6"/>
    </w:pPr>
    <w:rPr>
      <w:sz w:val="24"/>
      <w:szCs w:val="24"/>
    </w:rPr>
  </w:style>
  <w:style w:type="paragraph" w:styleId="Heading8">
    <w:name w:val="heading 8"/>
    <w:basedOn w:val="Normal"/>
    <w:next w:val="Normal"/>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rPr>
  </w:style>
  <w:style w:type="paragraph" w:styleId="Heading9">
    <w:name w:val="heading 9"/>
    <w:basedOn w:val="Normal"/>
    <w:next w:val="Normal"/>
    <w:qFormat/>
    <w:rsid w:val="006728D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rsid w:val="006728DC"/>
    <w:pPr>
      <w:overflowPunct w:val="0"/>
      <w:autoSpaceDE w:val="0"/>
      <w:autoSpaceDN w:val="0"/>
      <w:adjustRightInd w:val="0"/>
      <w:spacing w:line="288" w:lineRule="auto"/>
      <w:ind w:left="360"/>
      <w:jc w:val="both"/>
      <w:textAlignment w:val="baseline"/>
    </w:pPr>
    <w:rPr>
      <w:rFonts w:ascii=".VnArial Narrow" w:hAnsi=".VnArial Narrow"/>
    </w:rPr>
  </w:style>
  <w:style w:type="paragraph" w:styleId="BodyTextIndent2">
    <w:name w:val="Body Text Indent 2"/>
    <w:basedOn w:val="Normal"/>
    <w:rsid w:val="006728DC"/>
    <w:pPr>
      <w:overflowPunct w:val="0"/>
      <w:autoSpaceDE w:val="0"/>
      <w:autoSpaceDN w:val="0"/>
      <w:adjustRightInd w:val="0"/>
      <w:spacing w:before="40" w:after="20" w:line="288" w:lineRule="auto"/>
      <w:ind w:firstLine="567"/>
      <w:jc w:val="both"/>
      <w:textAlignment w:val="baseline"/>
    </w:pPr>
    <w:rPr>
      <w:rFonts w:ascii=".VnTime" w:hAnsi=".VnTime"/>
    </w:rPr>
  </w:style>
  <w:style w:type="paragraph" w:customStyle="1" w:styleId="1">
    <w:name w:val="1"/>
    <w:basedOn w:val="Normal"/>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rsid w:val="006728DC"/>
    <w:pPr>
      <w:overflowPunct w:val="0"/>
      <w:autoSpaceDE w:val="0"/>
      <w:autoSpaceDN w:val="0"/>
      <w:adjustRightInd w:val="0"/>
      <w:ind w:left="851" w:hanging="284"/>
      <w:jc w:val="both"/>
      <w:textAlignment w:val="baseline"/>
    </w:pPr>
    <w:rPr>
      <w:rFonts w:ascii=".VnTime" w:hAnsi=".VnTime"/>
    </w:rPr>
  </w:style>
  <w:style w:type="paragraph" w:customStyle="1" w:styleId="e">
    <w:name w:val="e"/>
    <w:basedOn w:val="Normal"/>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rsid w:val="006728DC"/>
    <w:pPr>
      <w:overflowPunct w:val="0"/>
      <w:autoSpaceDE w:val="0"/>
      <w:autoSpaceDN w:val="0"/>
      <w:adjustRightInd w:val="0"/>
      <w:textAlignment w:val="baseline"/>
    </w:pPr>
    <w:rPr>
      <w:rFonts w:ascii=".VnTime" w:hAnsi=".VnTime"/>
      <w:color w:val="0000FF"/>
    </w:rPr>
  </w:style>
  <w:style w:type="paragraph" w:styleId="BodyText3">
    <w:name w:val="Body Text 3"/>
    <w:basedOn w:val="Normal"/>
    <w:rsid w:val="006728DC"/>
    <w:pPr>
      <w:spacing w:after="120"/>
    </w:pPr>
    <w:rPr>
      <w:sz w:val="16"/>
      <w:szCs w:val="16"/>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rsid w:val="002C405F"/>
    <w:rPr>
      <w:rFonts w:ascii="Courier New" w:hAnsi="Courier New" w:cs="Courier New"/>
      <w:color w:val="auto"/>
      <w:sz w:val="20"/>
      <w:szCs w:val="20"/>
    </w:rPr>
  </w:style>
  <w:style w:type="paragraph" w:styleId="BodyText2">
    <w:name w:val="Body Text 2"/>
    <w:basedOn w:val="Normal"/>
    <w:link w:val="BodyText2Char"/>
    <w:rsid w:val="006728DC"/>
    <w:pPr>
      <w:spacing w:after="120" w:line="480" w:lineRule="auto"/>
    </w:p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rsid w:val="00FA19AB"/>
    <w:pPr>
      <w:spacing w:after="160" w:line="240" w:lineRule="exact"/>
    </w:pPr>
    <w:rPr>
      <w:rFonts w:ascii="Verdana" w:hAnsi="Verdana"/>
      <w:color w:val="auto"/>
      <w:sz w:val="20"/>
      <w:szCs w:val="20"/>
    </w:rPr>
  </w:style>
  <w:style w:type="character" w:styleId="Hyperlink">
    <w:name w:val="Hyperlink"/>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rsid w:val="00F14EFA"/>
    <w:pPr>
      <w:spacing w:before="100" w:beforeAutospacing="1" w:after="100" w:afterAutospacing="1"/>
    </w:pPr>
    <w:rPr>
      <w:color w:val="auto"/>
      <w:sz w:val="24"/>
      <w:szCs w:val="24"/>
      <w:lang w:val="vi-VN" w:eastAsia="vi-VN"/>
    </w:rPr>
  </w:style>
  <w:style w:type="paragraph" w:customStyle="1" w:styleId="p10">
    <w:name w:val="p10"/>
    <w:basedOn w:val="Normal"/>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rsid w:val="00F14EFA"/>
    <w:pPr>
      <w:spacing w:before="100" w:beforeAutospacing="1" w:after="100" w:afterAutospacing="1"/>
    </w:pPr>
    <w:rPr>
      <w:color w:val="auto"/>
      <w:sz w:val="24"/>
      <w:szCs w:val="24"/>
      <w:lang w:val="vi-VN" w:eastAsia="vi-VN"/>
    </w:rPr>
  </w:style>
  <w:style w:type="paragraph" w:customStyle="1" w:styleId="p14">
    <w:name w:val="p14"/>
    <w:basedOn w:val="Normal"/>
    <w:rsid w:val="00F14EFA"/>
    <w:pPr>
      <w:spacing w:before="100" w:beforeAutospacing="1" w:after="100" w:afterAutospacing="1"/>
    </w:pPr>
    <w:rPr>
      <w:color w:val="auto"/>
      <w:sz w:val="24"/>
      <w:szCs w:val="24"/>
      <w:lang w:val="vi-VN" w:eastAsia="vi-VN"/>
    </w:rPr>
  </w:style>
  <w:style w:type="paragraph" w:customStyle="1" w:styleId="p16">
    <w:name w:val="p16"/>
    <w:basedOn w:val="Normal"/>
    <w:rsid w:val="00F14EFA"/>
    <w:pPr>
      <w:spacing w:before="100" w:beforeAutospacing="1" w:after="100" w:afterAutospacing="1"/>
    </w:pPr>
    <w:rPr>
      <w:color w:val="auto"/>
      <w:sz w:val="24"/>
      <w:szCs w:val="24"/>
      <w:lang w:val="vi-VN" w:eastAsia="vi-VN"/>
    </w:rPr>
  </w:style>
  <w:style w:type="paragraph" w:customStyle="1" w:styleId="p19">
    <w:name w:val="p19"/>
    <w:basedOn w:val="Normal"/>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rsid w:val="00F14EFA"/>
    <w:pPr>
      <w:spacing w:before="100" w:beforeAutospacing="1" w:after="100" w:afterAutospacing="1"/>
    </w:pPr>
    <w:rPr>
      <w:color w:val="auto"/>
      <w:sz w:val="24"/>
      <w:szCs w:val="24"/>
      <w:lang w:val="vi-VN" w:eastAsia="vi-VN"/>
    </w:rPr>
  </w:style>
  <w:style w:type="paragraph" w:customStyle="1" w:styleId="p22">
    <w:name w:val="p22"/>
    <w:basedOn w:val="Normal"/>
    <w:rsid w:val="00F14EFA"/>
    <w:pPr>
      <w:spacing w:before="100" w:beforeAutospacing="1" w:after="100" w:afterAutospacing="1"/>
    </w:pPr>
    <w:rPr>
      <w:color w:val="auto"/>
      <w:sz w:val="24"/>
      <w:szCs w:val="24"/>
      <w:lang w:val="vi-VN" w:eastAsia="vi-VN"/>
    </w:rPr>
  </w:style>
  <w:style w:type="paragraph" w:customStyle="1" w:styleId="p26">
    <w:name w:val="p26"/>
    <w:basedOn w:val="Normal"/>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basedOn w:val="Normal"/>
    <w:link w:val="FootnoteTextChar"/>
    <w:rsid w:val="008565F3"/>
    <w:rPr>
      <w:sz w:val="20"/>
      <w:szCs w:val="20"/>
      <w:lang w:val="x-none" w:eastAsia="x-none"/>
    </w:rPr>
  </w:style>
  <w:style w:type="character" w:customStyle="1" w:styleId="FootnoteTextChar">
    <w:name w:val="Footnote Text Char"/>
    <w:link w:val="FootnoteText"/>
    <w:rsid w:val="008565F3"/>
    <w:rPr>
      <w:color w:val="000000"/>
    </w:rPr>
  </w:style>
  <w:style w:type="character" w:styleId="FootnoteReference">
    <w:name w:val="footnote reference"/>
    <w:uiPriority w:val="99"/>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basedOn w:val="Normal"/>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qFormat/>
    <w:rsid w:val="000D30E9"/>
    <w:rPr>
      <w:b/>
      <w:bCs/>
    </w:rPr>
  </w:style>
  <w:style w:type="paragraph" w:styleId="BalloonText">
    <w:name w:val="Balloon Text"/>
    <w:basedOn w:val="Normal"/>
    <w:link w:val="BalloonTextChar"/>
    <w:rsid w:val="0045588D"/>
    <w:rPr>
      <w:rFonts w:ascii="Tahoma" w:hAnsi="Tahoma"/>
      <w:sz w:val="16"/>
      <w:szCs w:val="16"/>
      <w:lang w:val="x-none" w:eastAsia="x-none"/>
    </w:rPr>
  </w:style>
  <w:style w:type="character" w:customStyle="1" w:styleId="BalloonTextChar">
    <w:name w:val="Balloon Text Char"/>
    <w:link w:val="BalloonText"/>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paragraph" w:styleId="EndnoteText">
    <w:name w:val="endnote text"/>
    <w:basedOn w:val="Normal"/>
    <w:link w:val="EndnoteTextChar"/>
    <w:rsid w:val="00F32BB7"/>
    <w:rPr>
      <w:sz w:val="20"/>
      <w:szCs w:val="20"/>
    </w:rPr>
  </w:style>
  <w:style w:type="character" w:customStyle="1" w:styleId="EndnoteTextChar">
    <w:name w:val="Endnote Text Char"/>
    <w:link w:val="EndnoteText"/>
    <w:rsid w:val="00F32BB7"/>
    <w:rPr>
      <w:color w:val="000000"/>
    </w:rPr>
  </w:style>
  <w:style w:type="character" w:styleId="EndnoteReference">
    <w:name w:val="endnote reference"/>
    <w:rsid w:val="00F32BB7"/>
    <w:rPr>
      <w:vertAlign w:val="superscript"/>
    </w:rPr>
  </w:style>
  <w:style w:type="character" w:customStyle="1" w:styleId="BodyTextIndentChar">
    <w:name w:val="Body Text Indent Char"/>
    <w:link w:val="BodyTextIndent"/>
    <w:rsid w:val="00FA7610"/>
    <w:rPr>
      <w:rFonts w:ascii=".VnArial Narrow" w:hAnsi=".VnArial Narrow"/>
      <w:color w:val="000000"/>
      <w:sz w:val="28"/>
      <w:szCs w:val="28"/>
    </w:rPr>
  </w:style>
  <w:style w:type="character" w:customStyle="1" w:styleId="BodyText2Char">
    <w:name w:val="Body Text 2 Char"/>
    <w:link w:val="BodyText2"/>
    <w:rsid w:val="00604916"/>
    <w:rPr>
      <w:color w:val="000000"/>
      <w:sz w:val="28"/>
      <w:szCs w:val="28"/>
    </w:rPr>
  </w:style>
  <w:style w:type="character" w:styleId="CommentReference">
    <w:name w:val="annotation reference"/>
    <w:basedOn w:val="DefaultParagraphFont"/>
    <w:rsid w:val="00A14C6C"/>
    <w:rPr>
      <w:sz w:val="16"/>
      <w:szCs w:val="16"/>
    </w:rPr>
  </w:style>
  <w:style w:type="paragraph" w:styleId="CommentText">
    <w:name w:val="annotation text"/>
    <w:basedOn w:val="Normal"/>
    <w:link w:val="CommentTextChar"/>
    <w:rsid w:val="00A14C6C"/>
    <w:rPr>
      <w:sz w:val="20"/>
      <w:szCs w:val="20"/>
    </w:rPr>
  </w:style>
  <w:style w:type="character" w:customStyle="1" w:styleId="CommentTextChar">
    <w:name w:val="Comment Text Char"/>
    <w:basedOn w:val="DefaultParagraphFont"/>
    <w:link w:val="CommentText"/>
    <w:rsid w:val="00A14C6C"/>
    <w:rPr>
      <w:color w:val="000000"/>
      <w:lang w:val="en-US"/>
    </w:rPr>
  </w:style>
  <w:style w:type="paragraph" w:styleId="CommentSubject">
    <w:name w:val="annotation subject"/>
    <w:basedOn w:val="CommentText"/>
    <w:next w:val="CommentText"/>
    <w:link w:val="CommentSubjectChar"/>
    <w:rsid w:val="00A14C6C"/>
    <w:rPr>
      <w:b/>
      <w:bCs/>
    </w:rPr>
  </w:style>
  <w:style w:type="character" w:customStyle="1" w:styleId="CommentSubjectChar">
    <w:name w:val="Comment Subject Char"/>
    <w:basedOn w:val="CommentTextChar"/>
    <w:link w:val="CommentSubject"/>
    <w:rsid w:val="00A14C6C"/>
    <w:rPr>
      <w:b/>
      <w:bCs/>
      <w:color w:val="000000"/>
      <w:lang w:val="en-US"/>
    </w:rPr>
  </w:style>
  <w:style w:type="paragraph" w:customStyle="1" w:styleId="MCCP1">
    <w:name w:val="MỤC CẤP 1"/>
    <w:basedOn w:val="BodyTextIndent"/>
    <w:next w:val="Normal"/>
    <w:link w:val="MCCP1Char"/>
    <w:qFormat/>
    <w:rsid w:val="00E33668"/>
    <w:pPr>
      <w:spacing w:line="360" w:lineRule="auto"/>
      <w:ind w:left="0"/>
      <w:contextualSpacing/>
    </w:pPr>
    <w:rPr>
      <w:rFonts w:ascii="Times New Roman" w:hAnsi="Times New Roman"/>
      <w:b/>
      <w:bCs/>
      <w:color w:val="auto"/>
      <w:sz w:val="24"/>
      <w:szCs w:val="24"/>
      <w:lang w:val="x-none" w:eastAsia="x-none"/>
    </w:rPr>
  </w:style>
  <w:style w:type="character" w:customStyle="1" w:styleId="MCCP1Char">
    <w:name w:val="MỤC CẤP 1 Char"/>
    <w:link w:val="MCCP1"/>
    <w:rsid w:val="00E33668"/>
    <w:rPr>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21175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7CE88-D81A-414A-94F3-F66E3912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15</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cp:lastModifiedBy>Anh Tuấn</cp:lastModifiedBy>
  <cp:revision>72</cp:revision>
  <cp:lastPrinted>2026-01-13T01:46:00Z</cp:lastPrinted>
  <dcterms:created xsi:type="dcterms:W3CDTF">2024-12-05T17:14:00Z</dcterms:created>
  <dcterms:modified xsi:type="dcterms:W3CDTF">2026-04-10T08:44:00Z</dcterms:modified>
</cp:coreProperties>
</file>